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319EBFD5" w:rsidR="00BA4841" w:rsidRPr="00B92D23" w:rsidRDefault="009008D3"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7369974D">
                <wp:simplePos x="0" y="0"/>
                <wp:positionH relativeFrom="column">
                  <wp:posOffset>-726349</wp:posOffset>
                </wp:positionH>
                <wp:positionV relativeFrom="paragraph">
                  <wp:posOffset>1098188</wp:posOffset>
                </wp:positionV>
                <wp:extent cx="7054215" cy="3466828"/>
                <wp:effectExtent l="0" t="0" r="0" b="635"/>
                <wp:wrapNone/>
                <wp:docPr id="1012504883" name="Cuadro de texto 3"/>
                <wp:cNvGraphicFramePr/>
                <a:graphic xmlns:a="http://schemas.openxmlformats.org/drawingml/2006/main">
                  <a:graphicData uri="http://schemas.microsoft.com/office/word/2010/wordprocessingShape">
                    <wps:wsp>
                      <wps:cNvSpPr txBox="1"/>
                      <wps:spPr>
                        <a:xfrm>
                          <a:off x="0" y="0"/>
                          <a:ext cx="7054215" cy="3466828"/>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6C6EB286" w:rsidR="005139F8" w:rsidRPr="001E2DB6" w:rsidRDefault="005139F8" w:rsidP="009008D3">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9D23D6">
                              <w:rPr>
                                <w:rStyle w:val="sowc"/>
                                <w:rFonts w:ascii="Patria" w:hAnsi="Patria"/>
                                <w:b/>
                                <w:bCs/>
                                <w:color w:val="9F2241"/>
                                <w:sz w:val="72"/>
                                <w:szCs w:val="54"/>
                              </w:rPr>
                              <w:t>Tarjeta de Registro y Control de Caso de Teniasis /Cisticercosis</w:t>
                            </w:r>
                          </w:p>
                          <w:p w14:paraId="48E3BFB0" w14:textId="77777777" w:rsidR="005139F8" w:rsidRPr="001E2DB6" w:rsidRDefault="005139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1AC2DAB" w:rsidR="005139F8" w:rsidRPr="001E2DB6" w:rsidRDefault="000D6C8B"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(SINBA-SIS-37</w:t>
                            </w:r>
                            <w:r w:rsidR="005139F8" w:rsidRPr="001E2DB6">
                              <w:rPr>
                                <w:rStyle w:val="sowc"/>
                                <w:rFonts w:ascii="Patria" w:eastAsiaTheme="minorHAnsi" w:hAnsi="Patria" w:cs="Times New Roman (Cuerpo en alfa"/>
                                <w:b/>
                                <w:bCs/>
                                <w:color w:val="595959"/>
                                <w:sz w:val="48"/>
                                <w:szCs w:val="48"/>
                                <w:lang w:val="es-MX" w:eastAsia="en-US"/>
                              </w:rPr>
                              <w:t>-P)</w:t>
                            </w:r>
                          </w:p>
                          <w:p w14:paraId="3FF9126E" w14:textId="44DB8C76" w:rsidR="005139F8" w:rsidRPr="001E2DB6" w:rsidRDefault="005139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139F8" w:rsidRPr="001E2DB6" w:rsidRDefault="005139F8"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86.45pt;width:555.45pt;height:27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" fillcolor="white [3201]" stroked="f" strokeweight="1pt">
                <v:textbox>
                  <w:txbxContent>
                    <w:p w14:paraId="772F6616" w14:textId="6C6EB286" w:rsidR="005139F8" w:rsidRPr="001E2DB6" w:rsidRDefault="005139F8" w:rsidP="009008D3">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9D23D6">
                        <w:rPr>
                          <w:rStyle w:val="sowc"/>
                          <w:rFonts w:ascii="Patria" w:hAnsi="Patria"/>
                          <w:b/>
                          <w:bCs/>
                          <w:color w:val="9F2241"/>
                          <w:sz w:val="72"/>
                          <w:szCs w:val="54"/>
                        </w:rPr>
                        <w:t>Tarjeta de Registro y Control de Caso de Teniasis /Cisticercosis</w:t>
                      </w:r>
                    </w:p>
                    <w:p w14:paraId="48E3BFB0" w14:textId="77777777" w:rsidR="005139F8" w:rsidRPr="001E2DB6" w:rsidRDefault="005139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1AC2DAB" w:rsidR="005139F8" w:rsidRPr="001E2DB6" w:rsidRDefault="000D6C8B"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(SINBA-SIS-37</w:t>
                      </w:r>
                      <w:r w:rsidR="005139F8" w:rsidRPr="001E2DB6">
                        <w:rPr>
                          <w:rStyle w:val="sowc"/>
                          <w:rFonts w:ascii="Patria" w:eastAsiaTheme="minorHAnsi" w:hAnsi="Patria" w:cs="Times New Roman (Cuerpo en alfa"/>
                          <w:b/>
                          <w:bCs/>
                          <w:color w:val="595959"/>
                          <w:sz w:val="48"/>
                          <w:szCs w:val="48"/>
                          <w:lang w:val="es-MX" w:eastAsia="en-US"/>
                        </w:rPr>
                        <w:t>-P)</w:t>
                      </w:r>
                    </w:p>
                    <w:p w14:paraId="3FF9126E" w14:textId="44DB8C76" w:rsidR="005139F8" w:rsidRPr="001E2DB6" w:rsidRDefault="005139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139F8" w:rsidRPr="001E2DB6" w:rsidRDefault="005139F8"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9E9DBE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139F8" w:rsidRPr="00DB7D3C" w:rsidRDefault="005139F8"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139F8" w:rsidRPr="00DB7D3C" w:rsidRDefault="005139F8" w:rsidP="00280D77">
                            <w:pPr>
                              <w:spacing w:after="60"/>
                              <w:jc w:val="left"/>
                              <w:rPr>
                                <w:sz w:val="6"/>
                                <w:szCs w:val="6"/>
                                <w:lang w:val="es-ES"/>
                              </w:rPr>
                            </w:pPr>
                          </w:p>
                          <w:p w14:paraId="6CAF9A19" w14:textId="32EBE8E0" w:rsidR="005139F8" w:rsidRPr="00DB7D3C" w:rsidRDefault="005139F8"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5139F8" w:rsidRPr="00DB7D3C" w:rsidRDefault="005139F8"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139F8" w:rsidRPr="00DB7D3C" w:rsidRDefault="005139F8" w:rsidP="00280D77">
                      <w:pPr>
                        <w:spacing w:after="60"/>
                        <w:jc w:val="left"/>
                        <w:rPr>
                          <w:sz w:val="6"/>
                          <w:szCs w:val="6"/>
                          <w:lang w:val="es-ES"/>
                        </w:rPr>
                      </w:pPr>
                    </w:p>
                    <w:p w14:paraId="6CAF9A19" w14:textId="32EBE8E0" w:rsidR="005139F8" w:rsidRPr="00DB7D3C" w:rsidRDefault="005139F8"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315419"/>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315420"/>
      <w:r w:rsidRPr="00B92D23">
        <w:t>Información de contacto</w:t>
      </w:r>
      <w:bookmarkEnd w:id="3"/>
      <w:bookmarkEnd w:id="4"/>
    </w:p>
    <w:p w14:paraId="0F1C207D" w14:textId="2AB2FC0B" w:rsidR="002D0A78" w:rsidRDefault="009D23D6" w:rsidP="00E600E2">
      <w:pPr>
        <w:rPr>
          <w:lang w:val="es-ES"/>
        </w:rPr>
      </w:pPr>
      <w:r w:rsidRPr="009D23D6">
        <w:rPr>
          <w:lang w:val="es-ES"/>
        </w:rPr>
        <w:t>Para mayor información sobre el documento que se muestra Homero #213 Piso 11, Colonia Chapultepec Morales, Alcaldía Miguel Hidalgo, C.P. 11570, Ciudad de México, Teléfono. +52 (55) 5514 5964, 5208 4929, o bien, por medio de correo electrónico a dgis@salud.gob.mx con el asunto “Tarjeta de Registro y Control de Caso de Teniasis/Cisticercosis (SINBA-SIS-37</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2987654" w14:textId="5904CBAC" w:rsidR="00776A53"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15419" w:history="1">
            <w:r w:rsidR="00776A53" w:rsidRPr="000E7895">
              <w:rPr>
                <w:rStyle w:val="Hipervnculo"/>
                <w:noProof/>
                <w:lang w:val="es-ES"/>
              </w:rPr>
              <w:t>1</w:t>
            </w:r>
            <w:r w:rsidR="00776A53">
              <w:rPr>
                <w:rFonts w:asciiTheme="minorHAnsi" w:eastAsiaTheme="minorEastAsia" w:hAnsiTheme="minorHAnsi" w:cstheme="minorBidi"/>
                <w:bCs w:val="0"/>
                <w:caps w:val="0"/>
                <w:noProof/>
                <w:color w:val="auto"/>
                <w:sz w:val="22"/>
                <w:szCs w:val="22"/>
                <w:lang w:val="en-US"/>
              </w:rPr>
              <w:tab/>
            </w:r>
            <w:r w:rsidR="00776A53" w:rsidRPr="000E7895">
              <w:rPr>
                <w:rStyle w:val="Hipervnculo"/>
                <w:noProof/>
                <w:lang w:val="es-ES"/>
              </w:rPr>
              <w:t>PREFACIO</w:t>
            </w:r>
            <w:r w:rsidR="00776A53">
              <w:rPr>
                <w:noProof/>
                <w:webHidden/>
              </w:rPr>
              <w:tab/>
            </w:r>
            <w:r w:rsidR="00776A53">
              <w:rPr>
                <w:noProof/>
                <w:webHidden/>
              </w:rPr>
              <w:fldChar w:fldCharType="begin"/>
            </w:r>
            <w:r w:rsidR="00776A53">
              <w:rPr>
                <w:noProof/>
                <w:webHidden/>
              </w:rPr>
              <w:instrText xml:space="preserve"> PAGEREF _Toc184315419 \h </w:instrText>
            </w:r>
            <w:r w:rsidR="00776A53">
              <w:rPr>
                <w:noProof/>
                <w:webHidden/>
              </w:rPr>
            </w:r>
            <w:r w:rsidR="00776A53">
              <w:rPr>
                <w:noProof/>
                <w:webHidden/>
              </w:rPr>
              <w:fldChar w:fldCharType="separate"/>
            </w:r>
            <w:r w:rsidR="00776A53">
              <w:rPr>
                <w:noProof/>
                <w:webHidden/>
              </w:rPr>
              <w:t>1</w:t>
            </w:r>
            <w:r w:rsidR="00776A53">
              <w:rPr>
                <w:noProof/>
                <w:webHidden/>
              </w:rPr>
              <w:fldChar w:fldCharType="end"/>
            </w:r>
          </w:hyperlink>
        </w:p>
        <w:p w14:paraId="3E005673" w14:textId="5A2919AB"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20" w:history="1">
            <w:r w:rsidR="00776A53" w:rsidRPr="000E7895">
              <w:rPr>
                <w:rStyle w:val="Hipervnculo"/>
                <w:noProof/>
              </w:rPr>
              <w:t>1.1</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Información de contacto</w:t>
            </w:r>
            <w:r w:rsidR="00776A53">
              <w:rPr>
                <w:noProof/>
                <w:webHidden/>
              </w:rPr>
              <w:tab/>
            </w:r>
            <w:r w:rsidR="00776A53">
              <w:rPr>
                <w:noProof/>
                <w:webHidden/>
              </w:rPr>
              <w:fldChar w:fldCharType="begin"/>
            </w:r>
            <w:r w:rsidR="00776A53">
              <w:rPr>
                <w:noProof/>
                <w:webHidden/>
              </w:rPr>
              <w:instrText xml:space="preserve"> PAGEREF _Toc184315420 \h </w:instrText>
            </w:r>
            <w:r w:rsidR="00776A53">
              <w:rPr>
                <w:noProof/>
                <w:webHidden/>
              </w:rPr>
            </w:r>
            <w:r w:rsidR="00776A53">
              <w:rPr>
                <w:noProof/>
                <w:webHidden/>
              </w:rPr>
              <w:fldChar w:fldCharType="separate"/>
            </w:r>
            <w:r w:rsidR="00776A53">
              <w:rPr>
                <w:noProof/>
                <w:webHidden/>
              </w:rPr>
              <w:t>1</w:t>
            </w:r>
            <w:r w:rsidR="00776A53">
              <w:rPr>
                <w:noProof/>
                <w:webHidden/>
              </w:rPr>
              <w:fldChar w:fldCharType="end"/>
            </w:r>
          </w:hyperlink>
        </w:p>
        <w:p w14:paraId="2E013CC4" w14:textId="4EBB1DE8" w:rsidR="00776A53" w:rsidRDefault="0056771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5421" w:history="1">
            <w:r w:rsidR="00776A53" w:rsidRPr="000E7895">
              <w:rPr>
                <w:rStyle w:val="Hipervnculo"/>
                <w:noProof/>
                <w:lang w:val="es-ES"/>
              </w:rPr>
              <w:t>2</w:t>
            </w:r>
            <w:r w:rsidR="00776A53">
              <w:rPr>
                <w:rFonts w:asciiTheme="minorHAnsi" w:eastAsiaTheme="minorEastAsia" w:hAnsiTheme="minorHAnsi" w:cstheme="minorBidi"/>
                <w:bCs w:val="0"/>
                <w:caps w:val="0"/>
                <w:noProof/>
                <w:color w:val="auto"/>
                <w:sz w:val="22"/>
                <w:szCs w:val="22"/>
                <w:lang w:val="en-US"/>
              </w:rPr>
              <w:tab/>
            </w:r>
            <w:r w:rsidR="00776A53" w:rsidRPr="000E7895">
              <w:rPr>
                <w:rStyle w:val="Hipervnculo"/>
                <w:noProof/>
                <w:lang w:val="es-ES"/>
              </w:rPr>
              <w:t>PRESENTACIÓN DEL INSTRUCTIVO</w:t>
            </w:r>
            <w:r w:rsidR="00776A53">
              <w:rPr>
                <w:noProof/>
                <w:webHidden/>
              </w:rPr>
              <w:tab/>
            </w:r>
            <w:r w:rsidR="00776A53">
              <w:rPr>
                <w:noProof/>
                <w:webHidden/>
              </w:rPr>
              <w:fldChar w:fldCharType="begin"/>
            </w:r>
            <w:r w:rsidR="00776A53">
              <w:rPr>
                <w:noProof/>
                <w:webHidden/>
              </w:rPr>
              <w:instrText xml:space="preserve"> PAGEREF _Toc184315421 \h </w:instrText>
            </w:r>
            <w:r w:rsidR="00776A53">
              <w:rPr>
                <w:noProof/>
                <w:webHidden/>
              </w:rPr>
            </w:r>
            <w:r w:rsidR="00776A53">
              <w:rPr>
                <w:noProof/>
                <w:webHidden/>
              </w:rPr>
              <w:fldChar w:fldCharType="separate"/>
            </w:r>
            <w:r w:rsidR="00776A53">
              <w:rPr>
                <w:noProof/>
                <w:webHidden/>
              </w:rPr>
              <w:t>4</w:t>
            </w:r>
            <w:r w:rsidR="00776A53">
              <w:rPr>
                <w:noProof/>
                <w:webHidden/>
              </w:rPr>
              <w:fldChar w:fldCharType="end"/>
            </w:r>
          </w:hyperlink>
        </w:p>
        <w:p w14:paraId="0084ED85" w14:textId="294C0711"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22" w:history="1">
            <w:r w:rsidR="00776A53" w:rsidRPr="000E7895">
              <w:rPr>
                <w:rStyle w:val="Hipervnculo"/>
                <w:noProof/>
              </w:rPr>
              <w:t>2.1</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Introducción y Marco normativo</w:t>
            </w:r>
            <w:r w:rsidR="00776A53">
              <w:rPr>
                <w:noProof/>
                <w:webHidden/>
              </w:rPr>
              <w:tab/>
            </w:r>
            <w:r w:rsidR="00776A53">
              <w:rPr>
                <w:noProof/>
                <w:webHidden/>
              </w:rPr>
              <w:fldChar w:fldCharType="begin"/>
            </w:r>
            <w:r w:rsidR="00776A53">
              <w:rPr>
                <w:noProof/>
                <w:webHidden/>
              </w:rPr>
              <w:instrText xml:space="preserve"> PAGEREF _Toc184315422 \h </w:instrText>
            </w:r>
            <w:r w:rsidR="00776A53">
              <w:rPr>
                <w:noProof/>
                <w:webHidden/>
              </w:rPr>
            </w:r>
            <w:r w:rsidR="00776A53">
              <w:rPr>
                <w:noProof/>
                <w:webHidden/>
              </w:rPr>
              <w:fldChar w:fldCharType="separate"/>
            </w:r>
            <w:r w:rsidR="00776A53">
              <w:rPr>
                <w:noProof/>
                <w:webHidden/>
              </w:rPr>
              <w:t>4</w:t>
            </w:r>
            <w:r w:rsidR="00776A53">
              <w:rPr>
                <w:noProof/>
                <w:webHidden/>
              </w:rPr>
              <w:fldChar w:fldCharType="end"/>
            </w:r>
          </w:hyperlink>
        </w:p>
        <w:p w14:paraId="0698B148" w14:textId="7DE8EACC"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23" w:history="1">
            <w:r w:rsidR="00776A53" w:rsidRPr="000E7895">
              <w:rPr>
                <w:rStyle w:val="Hipervnculo"/>
                <w:noProof/>
              </w:rPr>
              <w:t>2.2</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Audiencia</w:t>
            </w:r>
            <w:r w:rsidR="00776A53">
              <w:rPr>
                <w:noProof/>
                <w:webHidden/>
              </w:rPr>
              <w:tab/>
            </w:r>
            <w:r w:rsidR="00776A53">
              <w:rPr>
                <w:noProof/>
                <w:webHidden/>
              </w:rPr>
              <w:fldChar w:fldCharType="begin"/>
            </w:r>
            <w:r w:rsidR="00776A53">
              <w:rPr>
                <w:noProof/>
                <w:webHidden/>
              </w:rPr>
              <w:instrText xml:space="preserve"> PAGEREF _Toc184315423 \h </w:instrText>
            </w:r>
            <w:r w:rsidR="00776A53">
              <w:rPr>
                <w:noProof/>
                <w:webHidden/>
              </w:rPr>
            </w:r>
            <w:r w:rsidR="00776A53">
              <w:rPr>
                <w:noProof/>
                <w:webHidden/>
              </w:rPr>
              <w:fldChar w:fldCharType="separate"/>
            </w:r>
            <w:r w:rsidR="00776A53">
              <w:rPr>
                <w:noProof/>
                <w:webHidden/>
              </w:rPr>
              <w:t>5</w:t>
            </w:r>
            <w:r w:rsidR="00776A53">
              <w:rPr>
                <w:noProof/>
                <w:webHidden/>
              </w:rPr>
              <w:fldChar w:fldCharType="end"/>
            </w:r>
          </w:hyperlink>
        </w:p>
        <w:p w14:paraId="2AD5BFD8" w14:textId="1B157A3C"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24" w:history="1">
            <w:r w:rsidR="00776A53" w:rsidRPr="000E7895">
              <w:rPr>
                <w:rStyle w:val="Hipervnculo"/>
                <w:noProof/>
              </w:rPr>
              <w:t>2.3</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Alcance</w:t>
            </w:r>
            <w:r w:rsidR="00776A53">
              <w:rPr>
                <w:noProof/>
                <w:webHidden/>
              </w:rPr>
              <w:tab/>
            </w:r>
            <w:r w:rsidR="00776A53">
              <w:rPr>
                <w:noProof/>
                <w:webHidden/>
              </w:rPr>
              <w:fldChar w:fldCharType="begin"/>
            </w:r>
            <w:r w:rsidR="00776A53">
              <w:rPr>
                <w:noProof/>
                <w:webHidden/>
              </w:rPr>
              <w:instrText xml:space="preserve"> PAGEREF _Toc184315424 \h </w:instrText>
            </w:r>
            <w:r w:rsidR="00776A53">
              <w:rPr>
                <w:noProof/>
                <w:webHidden/>
              </w:rPr>
            </w:r>
            <w:r w:rsidR="00776A53">
              <w:rPr>
                <w:noProof/>
                <w:webHidden/>
              </w:rPr>
              <w:fldChar w:fldCharType="separate"/>
            </w:r>
            <w:r w:rsidR="00776A53">
              <w:rPr>
                <w:noProof/>
                <w:webHidden/>
              </w:rPr>
              <w:t>5</w:t>
            </w:r>
            <w:r w:rsidR="00776A53">
              <w:rPr>
                <w:noProof/>
                <w:webHidden/>
              </w:rPr>
              <w:fldChar w:fldCharType="end"/>
            </w:r>
          </w:hyperlink>
        </w:p>
        <w:p w14:paraId="652D98A4" w14:textId="416C350D"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25" w:history="1">
            <w:r w:rsidR="00776A53" w:rsidRPr="000E7895">
              <w:rPr>
                <w:rStyle w:val="Hipervnculo"/>
                <w:noProof/>
              </w:rPr>
              <w:t>2.4</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Justificación</w:t>
            </w:r>
            <w:r w:rsidR="00776A53">
              <w:rPr>
                <w:noProof/>
                <w:webHidden/>
              </w:rPr>
              <w:tab/>
            </w:r>
            <w:r w:rsidR="00776A53">
              <w:rPr>
                <w:noProof/>
                <w:webHidden/>
              </w:rPr>
              <w:fldChar w:fldCharType="begin"/>
            </w:r>
            <w:r w:rsidR="00776A53">
              <w:rPr>
                <w:noProof/>
                <w:webHidden/>
              </w:rPr>
              <w:instrText xml:space="preserve"> PAGEREF _Toc184315425 \h </w:instrText>
            </w:r>
            <w:r w:rsidR="00776A53">
              <w:rPr>
                <w:noProof/>
                <w:webHidden/>
              </w:rPr>
            </w:r>
            <w:r w:rsidR="00776A53">
              <w:rPr>
                <w:noProof/>
                <w:webHidden/>
              </w:rPr>
              <w:fldChar w:fldCharType="separate"/>
            </w:r>
            <w:r w:rsidR="00776A53">
              <w:rPr>
                <w:noProof/>
                <w:webHidden/>
              </w:rPr>
              <w:t>5</w:t>
            </w:r>
            <w:r w:rsidR="00776A53">
              <w:rPr>
                <w:noProof/>
                <w:webHidden/>
              </w:rPr>
              <w:fldChar w:fldCharType="end"/>
            </w:r>
          </w:hyperlink>
        </w:p>
        <w:p w14:paraId="2145BDF5" w14:textId="1D07F2B9"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26" w:history="1">
            <w:r w:rsidR="00776A53" w:rsidRPr="000E7895">
              <w:rPr>
                <w:rStyle w:val="Hipervnculo"/>
                <w:noProof/>
              </w:rPr>
              <w:t>2.5</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Términos y Definiciones</w:t>
            </w:r>
            <w:r w:rsidR="00776A53">
              <w:rPr>
                <w:noProof/>
                <w:webHidden/>
              </w:rPr>
              <w:tab/>
            </w:r>
            <w:r w:rsidR="00776A53">
              <w:rPr>
                <w:noProof/>
                <w:webHidden/>
              </w:rPr>
              <w:fldChar w:fldCharType="begin"/>
            </w:r>
            <w:r w:rsidR="00776A53">
              <w:rPr>
                <w:noProof/>
                <w:webHidden/>
              </w:rPr>
              <w:instrText xml:space="preserve"> PAGEREF _Toc184315426 \h </w:instrText>
            </w:r>
            <w:r w:rsidR="00776A53">
              <w:rPr>
                <w:noProof/>
                <w:webHidden/>
              </w:rPr>
            </w:r>
            <w:r w:rsidR="00776A53">
              <w:rPr>
                <w:noProof/>
                <w:webHidden/>
              </w:rPr>
              <w:fldChar w:fldCharType="separate"/>
            </w:r>
            <w:r w:rsidR="00776A53">
              <w:rPr>
                <w:noProof/>
                <w:webHidden/>
              </w:rPr>
              <w:t>7</w:t>
            </w:r>
            <w:r w:rsidR="00776A53">
              <w:rPr>
                <w:noProof/>
                <w:webHidden/>
              </w:rPr>
              <w:fldChar w:fldCharType="end"/>
            </w:r>
          </w:hyperlink>
        </w:p>
        <w:p w14:paraId="0B95313B" w14:textId="3439D30E" w:rsidR="00776A53" w:rsidRDefault="0056771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5427" w:history="1">
            <w:r w:rsidR="00776A53" w:rsidRPr="000E7895">
              <w:rPr>
                <w:rStyle w:val="Hipervnculo"/>
                <w:noProof/>
              </w:rPr>
              <w:t>3</w:t>
            </w:r>
            <w:r w:rsidR="00776A53">
              <w:rPr>
                <w:rFonts w:asciiTheme="minorHAnsi" w:eastAsiaTheme="minorEastAsia" w:hAnsiTheme="minorHAnsi" w:cstheme="minorBidi"/>
                <w:bCs w:val="0"/>
                <w:caps w:val="0"/>
                <w:noProof/>
                <w:color w:val="auto"/>
                <w:sz w:val="22"/>
                <w:szCs w:val="22"/>
                <w:lang w:val="en-US"/>
              </w:rPr>
              <w:tab/>
            </w:r>
            <w:r w:rsidR="00776A53" w:rsidRPr="000E7895">
              <w:rPr>
                <w:rStyle w:val="Hipervnculo"/>
                <w:noProof/>
              </w:rPr>
              <w:t>Referencias</w:t>
            </w:r>
            <w:r w:rsidR="00776A53">
              <w:rPr>
                <w:noProof/>
                <w:webHidden/>
              </w:rPr>
              <w:tab/>
            </w:r>
            <w:r w:rsidR="00776A53">
              <w:rPr>
                <w:noProof/>
                <w:webHidden/>
              </w:rPr>
              <w:fldChar w:fldCharType="begin"/>
            </w:r>
            <w:r w:rsidR="00776A53">
              <w:rPr>
                <w:noProof/>
                <w:webHidden/>
              </w:rPr>
              <w:instrText xml:space="preserve"> PAGEREF _Toc184315427 \h </w:instrText>
            </w:r>
            <w:r w:rsidR="00776A53">
              <w:rPr>
                <w:noProof/>
                <w:webHidden/>
              </w:rPr>
            </w:r>
            <w:r w:rsidR="00776A53">
              <w:rPr>
                <w:noProof/>
                <w:webHidden/>
              </w:rPr>
              <w:fldChar w:fldCharType="separate"/>
            </w:r>
            <w:r w:rsidR="00776A53">
              <w:rPr>
                <w:noProof/>
                <w:webHidden/>
              </w:rPr>
              <w:t>8</w:t>
            </w:r>
            <w:r w:rsidR="00776A53">
              <w:rPr>
                <w:noProof/>
                <w:webHidden/>
              </w:rPr>
              <w:fldChar w:fldCharType="end"/>
            </w:r>
          </w:hyperlink>
        </w:p>
        <w:p w14:paraId="758E5403" w14:textId="688D63E5"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28" w:history="1">
            <w:r w:rsidR="00776A53" w:rsidRPr="000E7895">
              <w:rPr>
                <w:rStyle w:val="Hipervnculo"/>
                <w:noProof/>
              </w:rPr>
              <w:t>3.1</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Ligas Web</w:t>
            </w:r>
            <w:r w:rsidR="00776A53">
              <w:rPr>
                <w:noProof/>
                <w:webHidden/>
              </w:rPr>
              <w:tab/>
            </w:r>
            <w:r w:rsidR="00776A53">
              <w:rPr>
                <w:noProof/>
                <w:webHidden/>
              </w:rPr>
              <w:fldChar w:fldCharType="begin"/>
            </w:r>
            <w:r w:rsidR="00776A53">
              <w:rPr>
                <w:noProof/>
                <w:webHidden/>
              </w:rPr>
              <w:instrText xml:space="preserve"> PAGEREF _Toc184315428 \h </w:instrText>
            </w:r>
            <w:r w:rsidR="00776A53">
              <w:rPr>
                <w:noProof/>
                <w:webHidden/>
              </w:rPr>
            </w:r>
            <w:r w:rsidR="00776A53">
              <w:rPr>
                <w:noProof/>
                <w:webHidden/>
              </w:rPr>
              <w:fldChar w:fldCharType="separate"/>
            </w:r>
            <w:r w:rsidR="00776A53">
              <w:rPr>
                <w:noProof/>
                <w:webHidden/>
              </w:rPr>
              <w:t>8</w:t>
            </w:r>
            <w:r w:rsidR="00776A53">
              <w:rPr>
                <w:noProof/>
                <w:webHidden/>
              </w:rPr>
              <w:fldChar w:fldCharType="end"/>
            </w:r>
          </w:hyperlink>
        </w:p>
        <w:p w14:paraId="7039DE0A" w14:textId="4A3F2F51"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29" w:history="1">
            <w:r w:rsidR="00776A53" w:rsidRPr="000E7895">
              <w:rPr>
                <w:rStyle w:val="Hipervnculo"/>
                <w:noProof/>
              </w:rPr>
              <w:t>3.2</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Bibliografía</w:t>
            </w:r>
            <w:r w:rsidR="00776A53">
              <w:rPr>
                <w:noProof/>
                <w:webHidden/>
              </w:rPr>
              <w:tab/>
            </w:r>
            <w:r w:rsidR="00776A53">
              <w:rPr>
                <w:noProof/>
                <w:webHidden/>
              </w:rPr>
              <w:fldChar w:fldCharType="begin"/>
            </w:r>
            <w:r w:rsidR="00776A53">
              <w:rPr>
                <w:noProof/>
                <w:webHidden/>
              </w:rPr>
              <w:instrText xml:space="preserve"> PAGEREF _Toc184315429 \h </w:instrText>
            </w:r>
            <w:r w:rsidR="00776A53">
              <w:rPr>
                <w:noProof/>
                <w:webHidden/>
              </w:rPr>
            </w:r>
            <w:r w:rsidR="00776A53">
              <w:rPr>
                <w:noProof/>
                <w:webHidden/>
              </w:rPr>
              <w:fldChar w:fldCharType="separate"/>
            </w:r>
            <w:r w:rsidR="00776A53">
              <w:rPr>
                <w:noProof/>
                <w:webHidden/>
              </w:rPr>
              <w:t>8</w:t>
            </w:r>
            <w:r w:rsidR="00776A53">
              <w:rPr>
                <w:noProof/>
                <w:webHidden/>
              </w:rPr>
              <w:fldChar w:fldCharType="end"/>
            </w:r>
          </w:hyperlink>
        </w:p>
        <w:p w14:paraId="770815A6" w14:textId="74C984BB"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30" w:history="1">
            <w:r w:rsidR="00776A53" w:rsidRPr="000E7895">
              <w:rPr>
                <w:rStyle w:val="Hipervnculo"/>
                <w:noProof/>
              </w:rPr>
              <w:t>3.3</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Archivos anexos</w:t>
            </w:r>
            <w:r w:rsidR="00776A53">
              <w:rPr>
                <w:noProof/>
                <w:webHidden/>
              </w:rPr>
              <w:tab/>
            </w:r>
            <w:r w:rsidR="00776A53">
              <w:rPr>
                <w:noProof/>
                <w:webHidden/>
              </w:rPr>
              <w:fldChar w:fldCharType="begin"/>
            </w:r>
            <w:r w:rsidR="00776A53">
              <w:rPr>
                <w:noProof/>
                <w:webHidden/>
              </w:rPr>
              <w:instrText xml:space="preserve"> PAGEREF _Toc184315430 \h </w:instrText>
            </w:r>
            <w:r w:rsidR="00776A53">
              <w:rPr>
                <w:noProof/>
                <w:webHidden/>
              </w:rPr>
            </w:r>
            <w:r w:rsidR="00776A53">
              <w:rPr>
                <w:noProof/>
                <w:webHidden/>
              </w:rPr>
              <w:fldChar w:fldCharType="separate"/>
            </w:r>
            <w:r w:rsidR="00776A53">
              <w:rPr>
                <w:noProof/>
                <w:webHidden/>
              </w:rPr>
              <w:t>8</w:t>
            </w:r>
            <w:r w:rsidR="00776A53">
              <w:rPr>
                <w:noProof/>
                <w:webHidden/>
              </w:rPr>
              <w:fldChar w:fldCharType="end"/>
            </w:r>
          </w:hyperlink>
        </w:p>
        <w:p w14:paraId="0C33706D" w14:textId="2A3890A0" w:rsidR="00776A53" w:rsidRDefault="0056771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5431" w:history="1">
            <w:r w:rsidR="00776A53" w:rsidRPr="000E7895">
              <w:rPr>
                <w:rStyle w:val="Hipervnculo"/>
                <w:noProof/>
              </w:rPr>
              <w:t>4</w:t>
            </w:r>
            <w:r w:rsidR="00776A53">
              <w:rPr>
                <w:rFonts w:asciiTheme="minorHAnsi" w:eastAsiaTheme="minorEastAsia" w:hAnsiTheme="minorHAnsi" w:cstheme="minorBidi"/>
                <w:bCs w:val="0"/>
                <w:caps w:val="0"/>
                <w:noProof/>
                <w:color w:val="auto"/>
                <w:sz w:val="22"/>
                <w:szCs w:val="22"/>
                <w:lang w:val="en-US"/>
              </w:rPr>
              <w:tab/>
            </w:r>
            <w:r w:rsidR="00776A53" w:rsidRPr="000E7895">
              <w:rPr>
                <w:rStyle w:val="Hipervnculo"/>
                <w:noProof/>
              </w:rPr>
              <w:t>TARJETA DE REGISTRO Y CONTROL DE CASO DE TENIASIS/CISTICERCOSIS (SINBA-SIS-37-P)</w:t>
            </w:r>
            <w:r w:rsidR="00776A53">
              <w:rPr>
                <w:noProof/>
                <w:webHidden/>
              </w:rPr>
              <w:tab/>
            </w:r>
            <w:r w:rsidR="00776A53">
              <w:rPr>
                <w:noProof/>
                <w:webHidden/>
              </w:rPr>
              <w:fldChar w:fldCharType="begin"/>
            </w:r>
            <w:r w:rsidR="00776A53">
              <w:rPr>
                <w:noProof/>
                <w:webHidden/>
              </w:rPr>
              <w:instrText xml:space="preserve"> PAGEREF _Toc184315431 \h </w:instrText>
            </w:r>
            <w:r w:rsidR="00776A53">
              <w:rPr>
                <w:noProof/>
                <w:webHidden/>
              </w:rPr>
            </w:r>
            <w:r w:rsidR="00776A53">
              <w:rPr>
                <w:noProof/>
                <w:webHidden/>
              </w:rPr>
              <w:fldChar w:fldCharType="separate"/>
            </w:r>
            <w:r w:rsidR="00776A53">
              <w:rPr>
                <w:noProof/>
                <w:webHidden/>
              </w:rPr>
              <w:t>9</w:t>
            </w:r>
            <w:r w:rsidR="00776A53">
              <w:rPr>
                <w:noProof/>
                <w:webHidden/>
              </w:rPr>
              <w:fldChar w:fldCharType="end"/>
            </w:r>
          </w:hyperlink>
        </w:p>
        <w:p w14:paraId="2C6CC776" w14:textId="4ED99973"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32" w:history="1">
            <w:r w:rsidR="00776A53" w:rsidRPr="000E7895">
              <w:rPr>
                <w:rStyle w:val="Hipervnculo"/>
                <w:noProof/>
              </w:rPr>
              <w:t>4.1</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Formato</w:t>
            </w:r>
            <w:r w:rsidR="00776A53">
              <w:rPr>
                <w:noProof/>
                <w:webHidden/>
              </w:rPr>
              <w:tab/>
            </w:r>
            <w:r w:rsidR="00776A53">
              <w:rPr>
                <w:noProof/>
                <w:webHidden/>
              </w:rPr>
              <w:fldChar w:fldCharType="begin"/>
            </w:r>
            <w:r w:rsidR="00776A53">
              <w:rPr>
                <w:noProof/>
                <w:webHidden/>
              </w:rPr>
              <w:instrText xml:space="preserve"> PAGEREF _Toc184315432 \h </w:instrText>
            </w:r>
            <w:r w:rsidR="00776A53">
              <w:rPr>
                <w:noProof/>
                <w:webHidden/>
              </w:rPr>
            </w:r>
            <w:r w:rsidR="00776A53">
              <w:rPr>
                <w:noProof/>
                <w:webHidden/>
              </w:rPr>
              <w:fldChar w:fldCharType="separate"/>
            </w:r>
            <w:r w:rsidR="00776A53">
              <w:rPr>
                <w:noProof/>
                <w:webHidden/>
              </w:rPr>
              <w:t>9</w:t>
            </w:r>
            <w:r w:rsidR="00776A53">
              <w:rPr>
                <w:noProof/>
                <w:webHidden/>
              </w:rPr>
              <w:fldChar w:fldCharType="end"/>
            </w:r>
          </w:hyperlink>
        </w:p>
        <w:p w14:paraId="642CC6BE" w14:textId="2F4A4FD7" w:rsidR="00776A53" w:rsidRDefault="0056771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5433" w:history="1">
            <w:r w:rsidR="00776A53" w:rsidRPr="000E7895">
              <w:rPr>
                <w:rStyle w:val="Hipervnculo"/>
                <w:noProof/>
              </w:rPr>
              <w:t>5</w:t>
            </w:r>
            <w:r w:rsidR="00776A53">
              <w:rPr>
                <w:rFonts w:asciiTheme="minorHAnsi" w:eastAsiaTheme="minorEastAsia" w:hAnsiTheme="minorHAnsi" w:cstheme="minorBidi"/>
                <w:bCs w:val="0"/>
                <w:caps w:val="0"/>
                <w:noProof/>
                <w:color w:val="auto"/>
                <w:sz w:val="22"/>
                <w:szCs w:val="22"/>
                <w:lang w:val="en-US"/>
              </w:rPr>
              <w:tab/>
            </w:r>
            <w:r w:rsidR="00776A53" w:rsidRPr="000E7895">
              <w:rPr>
                <w:rStyle w:val="Hipervnculo"/>
                <w:noProof/>
              </w:rPr>
              <w:t>Descripción DE LA TARJETA DE REGISTRO Y CONTROL DE CASO DE TENIASIS/CISTICERCOSIS</w:t>
            </w:r>
            <w:r w:rsidR="00776A53">
              <w:rPr>
                <w:noProof/>
                <w:webHidden/>
              </w:rPr>
              <w:tab/>
            </w:r>
            <w:r w:rsidR="00776A53">
              <w:rPr>
                <w:noProof/>
                <w:webHidden/>
              </w:rPr>
              <w:fldChar w:fldCharType="begin"/>
            </w:r>
            <w:r w:rsidR="00776A53">
              <w:rPr>
                <w:noProof/>
                <w:webHidden/>
              </w:rPr>
              <w:instrText xml:space="preserve"> PAGEREF _Toc184315433 \h </w:instrText>
            </w:r>
            <w:r w:rsidR="00776A53">
              <w:rPr>
                <w:noProof/>
                <w:webHidden/>
              </w:rPr>
            </w:r>
            <w:r w:rsidR="00776A53">
              <w:rPr>
                <w:noProof/>
                <w:webHidden/>
              </w:rPr>
              <w:fldChar w:fldCharType="separate"/>
            </w:r>
            <w:r w:rsidR="00776A53">
              <w:rPr>
                <w:noProof/>
                <w:webHidden/>
              </w:rPr>
              <w:t>10</w:t>
            </w:r>
            <w:r w:rsidR="00776A53">
              <w:rPr>
                <w:noProof/>
                <w:webHidden/>
              </w:rPr>
              <w:fldChar w:fldCharType="end"/>
            </w:r>
          </w:hyperlink>
        </w:p>
        <w:p w14:paraId="24D14ECD" w14:textId="35AF307B"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34" w:history="1">
            <w:r w:rsidR="00776A53" w:rsidRPr="000E7895">
              <w:rPr>
                <w:rStyle w:val="Hipervnculo"/>
                <w:noProof/>
              </w:rPr>
              <w:t>5.1</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Datos de identificación de la unidad</w:t>
            </w:r>
            <w:r w:rsidR="00776A53">
              <w:rPr>
                <w:noProof/>
                <w:webHidden/>
              </w:rPr>
              <w:tab/>
            </w:r>
            <w:r w:rsidR="00776A53">
              <w:rPr>
                <w:noProof/>
                <w:webHidden/>
              </w:rPr>
              <w:fldChar w:fldCharType="begin"/>
            </w:r>
            <w:r w:rsidR="00776A53">
              <w:rPr>
                <w:noProof/>
                <w:webHidden/>
              </w:rPr>
              <w:instrText xml:space="preserve"> PAGEREF _Toc184315434 \h </w:instrText>
            </w:r>
            <w:r w:rsidR="00776A53">
              <w:rPr>
                <w:noProof/>
                <w:webHidden/>
              </w:rPr>
            </w:r>
            <w:r w:rsidR="00776A53">
              <w:rPr>
                <w:noProof/>
                <w:webHidden/>
              </w:rPr>
              <w:fldChar w:fldCharType="separate"/>
            </w:r>
            <w:r w:rsidR="00776A53">
              <w:rPr>
                <w:noProof/>
                <w:webHidden/>
              </w:rPr>
              <w:t>10</w:t>
            </w:r>
            <w:r w:rsidR="00776A53">
              <w:rPr>
                <w:noProof/>
                <w:webHidden/>
              </w:rPr>
              <w:fldChar w:fldCharType="end"/>
            </w:r>
          </w:hyperlink>
        </w:p>
        <w:p w14:paraId="0CC8D7E8" w14:textId="4EBD9CCA"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35" w:history="1">
            <w:r w:rsidR="00776A53" w:rsidRPr="000E7895">
              <w:rPr>
                <w:rStyle w:val="Hipervnculo"/>
                <w:noProof/>
              </w:rPr>
              <w:t>5.2</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Datos generales del paciente sospechoso de Teniasis/Cisticercosis</w:t>
            </w:r>
            <w:r w:rsidR="00776A53">
              <w:rPr>
                <w:noProof/>
                <w:webHidden/>
              </w:rPr>
              <w:tab/>
            </w:r>
            <w:r w:rsidR="00776A53">
              <w:rPr>
                <w:noProof/>
                <w:webHidden/>
              </w:rPr>
              <w:fldChar w:fldCharType="begin"/>
            </w:r>
            <w:r w:rsidR="00776A53">
              <w:rPr>
                <w:noProof/>
                <w:webHidden/>
              </w:rPr>
              <w:instrText xml:space="preserve"> PAGEREF _Toc184315435 \h </w:instrText>
            </w:r>
            <w:r w:rsidR="00776A53">
              <w:rPr>
                <w:noProof/>
                <w:webHidden/>
              </w:rPr>
            </w:r>
            <w:r w:rsidR="00776A53">
              <w:rPr>
                <w:noProof/>
                <w:webHidden/>
              </w:rPr>
              <w:fldChar w:fldCharType="separate"/>
            </w:r>
            <w:r w:rsidR="00776A53">
              <w:rPr>
                <w:noProof/>
                <w:webHidden/>
              </w:rPr>
              <w:t>10</w:t>
            </w:r>
            <w:r w:rsidR="00776A53">
              <w:rPr>
                <w:noProof/>
                <w:webHidden/>
              </w:rPr>
              <w:fldChar w:fldCharType="end"/>
            </w:r>
          </w:hyperlink>
        </w:p>
        <w:p w14:paraId="100F930F" w14:textId="4997E2ED"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36" w:history="1">
            <w:r w:rsidR="00776A53" w:rsidRPr="000E7895">
              <w:rPr>
                <w:rStyle w:val="Hipervnculo"/>
                <w:noProof/>
              </w:rPr>
              <w:t>5.3</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Identificación de casos de Teniasis</w:t>
            </w:r>
            <w:r w:rsidR="00776A53">
              <w:rPr>
                <w:noProof/>
                <w:webHidden/>
              </w:rPr>
              <w:tab/>
            </w:r>
            <w:r w:rsidR="00776A53">
              <w:rPr>
                <w:noProof/>
                <w:webHidden/>
              </w:rPr>
              <w:fldChar w:fldCharType="begin"/>
            </w:r>
            <w:r w:rsidR="00776A53">
              <w:rPr>
                <w:noProof/>
                <w:webHidden/>
              </w:rPr>
              <w:instrText xml:space="preserve"> PAGEREF _Toc184315436 \h </w:instrText>
            </w:r>
            <w:r w:rsidR="00776A53">
              <w:rPr>
                <w:noProof/>
                <w:webHidden/>
              </w:rPr>
            </w:r>
            <w:r w:rsidR="00776A53">
              <w:rPr>
                <w:noProof/>
                <w:webHidden/>
              </w:rPr>
              <w:fldChar w:fldCharType="separate"/>
            </w:r>
            <w:r w:rsidR="00776A53">
              <w:rPr>
                <w:noProof/>
                <w:webHidden/>
              </w:rPr>
              <w:t>11</w:t>
            </w:r>
            <w:r w:rsidR="00776A53">
              <w:rPr>
                <w:noProof/>
                <w:webHidden/>
              </w:rPr>
              <w:fldChar w:fldCharType="end"/>
            </w:r>
          </w:hyperlink>
        </w:p>
        <w:p w14:paraId="40896DA2" w14:textId="7EE6C129"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37" w:history="1">
            <w:r w:rsidR="00776A53" w:rsidRPr="000E7895">
              <w:rPr>
                <w:rStyle w:val="Hipervnculo"/>
                <w:noProof/>
              </w:rPr>
              <w:t>5.4</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Fuente de Infección</w:t>
            </w:r>
            <w:r w:rsidR="00776A53">
              <w:rPr>
                <w:noProof/>
                <w:webHidden/>
              </w:rPr>
              <w:tab/>
            </w:r>
            <w:r w:rsidR="00776A53">
              <w:rPr>
                <w:noProof/>
                <w:webHidden/>
              </w:rPr>
              <w:fldChar w:fldCharType="begin"/>
            </w:r>
            <w:r w:rsidR="00776A53">
              <w:rPr>
                <w:noProof/>
                <w:webHidden/>
              </w:rPr>
              <w:instrText xml:space="preserve"> PAGEREF _Toc184315437 \h </w:instrText>
            </w:r>
            <w:r w:rsidR="00776A53">
              <w:rPr>
                <w:noProof/>
                <w:webHidden/>
              </w:rPr>
            </w:r>
            <w:r w:rsidR="00776A53">
              <w:rPr>
                <w:noProof/>
                <w:webHidden/>
              </w:rPr>
              <w:fldChar w:fldCharType="separate"/>
            </w:r>
            <w:r w:rsidR="00776A53">
              <w:rPr>
                <w:noProof/>
                <w:webHidden/>
              </w:rPr>
              <w:t>11</w:t>
            </w:r>
            <w:r w:rsidR="00776A53">
              <w:rPr>
                <w:noProof/>
                <w:webHidden/>
              </w:rPr>
              <w:fldChar w:fldCharType="end"/>
            </w:r>
          </w:hyperlink>
        </w:p>
        <w:p w14:paraId="733FA8C1" w14:textId="45F52553"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38" w:history="1">
            <w:r w:rsidR="00776A53" w:rsidRPr="000E7895">
              <w:rPr>
                <w:rStyle w:val="Hipervnculo"/>
                <w:noProof/>
              </w:rPr>
              <w:t>5.5</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Identificación de casos de Cisticercosis</w:t>
            </w:r>
            <w:r w:rsidR="00776A53">
              <w:rPr>
                <w:noProof/>
                <w:webHidden/>
              </w:rPr>
              <w:tab/>
            </w:r>
            <w:r w:rsidR="00776A53">
              <w:rPr>
                <w:noProof/>
                <w:webHidden/>
              </w:rPr>
              <w:fldChar w:fldCharType="begin"/>
            </w:r>
            <w:r w:rsidR="00776A53">
              <w:rPr>
                <w:noProof/>
                <w:webHidden/>
              </w:rPr>
              <w:instrText xml:space="preserve"> PAGEREF _Toc184315438 \h </w:instrText>
            </w:r>
            <w:r w:rsidR="00776A53">
              <w:rPr>
                <w:noProof/>
                <w:webHidden/>
              </w:rPr>
            </w:r>
            <w:r w:rsidR="00776A53">
              <w:rPr>
                <w:noProof/>
                <w:webHidden/>
              </w:rPr>
              <w:fldChar w:fldCharType="separate"/>
            </w:r>
            <w:r w:rsidR="00776A53">
              <w:rPr>
                <w:noProof/>
                <w:webHidden/>
              </w:rPr>
              <w:t>11</w:t>
            </w:r>
            <w:r w:rsidR="00776A53">
              <w:rPr>
                <w:noProof/>
                <w:webHidden/>
              </w:rPr>
              <w:fldChar w:fldCharType="end"/>
            </w:r>
          </w:hyperlink>
        </w:p>
        <w:p w14:paraId="6C39EA33" w14:textId="0CE0C81C"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39" w:history="1">
            <w:r w:rsidR="00776A53" w:rsidRPr="000E7895">
              <w:rPr>
                <w:rStyle w:val="Hipervnculo"/>
                <w:noProof/>
              </w:rPr>
              <w:t>5.6</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Tratamiento ministrado a pacientes por la unidad de salud</w:t>
            </w:r>
            <w:r w:rsidR="00776A53">
              <w:rPr>
                <w:noProof/>
                <w:webHidden/>
              </w:rPr>
              <w:tab/>
            </w:r>
            <w:r w:rsidR="00776A53">
              <w:rPr>
                <w:noProof/>
                <w:webHidden/>
              </w:rPr>
              <w:fldChar w:fldCharType="begin"/>
            </w:r>
            <w:r w:rsidR="00776A53">
              <w:rPr>
                <w:noProof/>
                <w:webHidden/>
              </w:rPr>
              <w:instrText xml:space="preserve"> PAGEREF _Toc184315439 \h </w:instrText>
            </w:r>
            <w:r w:rsidR="00776A53">
              <w:rPr>
                <w:noProof/>
                <w:webHidden/>
              </w:rPr>
            </w:r>
            <w:r w:rsidR="00776A53">
              <w:rPr>
                <w:noProof/>
                <w:webHidden/>
              </w:rPr>
              <w:fldChar w:fldCharType="separate"/>
            </w:r>
            <w:r w:rsidR="00776A53">
              <w:rPr>
                <w:noProof/>
                <w:webHidden/>
              </w:rPr>
              <w:t>12</w:t>
            </w:r>
            <w:r w:rsidR="00776A53">
              <w:rPr>
                <w:noProof/>
                <w:webHidden/>
              </w:rPr>
              <w:fldChar w:fldCharType="end"/>
            </w:r>
          </w:hyperlink>
        </w:p>
        <w:p w14:paraId="04DA8A90" w14:textId="772DC9ED"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40" w:history="1">
            <w:r w:rsidR="00776A53" w:rsidRPr="000E7895">
              <w:rPr>
                <w:rStyle w:val="Hipervnculo"/>
                <w:noProof/>
              </w:rPr>
              <w:t>5.7</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Seguimiento y Control</w:t>
            </w:r>
            <w:r w:rsidR="00776A53">
              <w:rPr>
                <w:noProof/>
                <w:webHidden/>
              </w:rPr>
              <w:tab/>
            </w:r>
            <w:r w:rsidR="00776A53">
              <w:rPr>
                <w:noProof/>
                <w:webHidden/>
              </w:rPr>
              <w:fldChar w:fldCharType="begin"/>
            </w:r>
            <w:r w:rsidR="00776A53">
              <w:rPr>
                <w:noProof/>
                <w:webHidden/>
              </w:rPr>
              <w:instrText xml:space="preserve"> PAGEREF _Toc184315440 \h </w:instrText>
            </w:r>
            <w:r w:rsidR="00776A53">
              <w:rPr>
                <w:noProof/>
                <w:webHidden/>
              </w:rPr>
            </w:r>
            <w:r w:rsidR="00776A53">
              <w:rPr>
                <w:noProof/>
                <w:webHidden/>
              </w:rPr>
              <w:fldChar w:fldCharType="separate"/>
            </w:r>
            <w:r w:rsidR="00776A53">
              <w:rPr>
                <w:noProof/>
                <w:webHidden/>
              </w:rPr>
              <w:t>12</w:t>
            </w:r>
            <w:r w:rsidR="00776A53">
              <w:rPr>
                <w:noProof/>
                <w:webHidden/>
              </w:rPr>
              <w:fldChar w:fldCharType="end"/>
            </w:r>
          </w:hyperlink>
        </w:p>
        <w:p w14:paraId="4F02564E" w14:textId="68531DE3"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41" w:history="1">
            <w:r w:rsidR="00776A53" w:rsidRPr="000E7895">
              <w:rPr>
                <w:rStyle w:val="Hipervnculo"/>
                <w:noProof/>
              </w:rPr>
              <w:t>5.8</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Contactos de las y los pacientes confirmados por la red nacional de laboratorios de salud pública</w:t>
            </w:r>
            <w:r w:rsidR="00776A53">
              <w:rPr>
                <w:noProof/>
                <w:webHidden/>
              </w:rPr>
              <w:tab/>
            </w:r>
            <w:r w:rsidR="00776A53">
              <w:rPr>
                <w:noProof/>
                <w:webHidden/>
              </w:rPr>
              <w:fldChar w:fldCharType="begin"/>
            </w:r>
            <w:r w:rsidR="00776A53">
              <w:rPr>
                <w:noProof/>
                <w:webHidden/>
              </w:rPr>
              <w:instrText xml:space="preserve"> PAGEREF _Toc184315441 \h </w:instrText>
            </w:r>
            <w:r w:rsidR="00776A53">
              <w:rPr>
                <w:noProof/>
                <w:webHidden/>
              </w:rPr>
            </w:r>
            <w:r w:rsidR="00776A53">
              <w:rPr>
                <w:noProof/>
                <w:webHidden/>
              </w:rPr>
              <w:fldChar w:fldCharType="separate"/>
            </w:r>
            <w:r w:rsidR="00776A53">
              <w:rPr>
                <w:noProof/>
                <w:webHidden/>
              </w:rPr>
              <w:t>12</w:t>
            </w:r>
            <w:r w:rsidR="00776A53">
              <w:rPr>
                <w:noProof/>
                <w:webHidden/>
              </w:rPr>
              <w:fldChar w:fldCharType="end"/>
            </w:r>
          </w:hyperlink>
        </w:p>
        <w:p w14:paraId="27B5DDAE" w14:textId="1086A7A5" w:rsidR="00776A53" w:rsidRDefault="0056771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5442" w:history="1">
            <w:r w:rsidR="00776A53" w:rsidRPr="000E7895">
              <w:rPr>
                <w:rStyle w:val="Hipervnculo"/>
                <w:noProof/>
              </w:rPr>
              <w:t>6</w:t>
            </w:r>
            <w:r w:rsidR="00776A53">
              <w:rPr>
                <w:rFonts w:asciiTheme="minorHAnsi" w:eastAsiaTheme="minorEastAsia" w:hAnsiTheme="minorHAnsi" w:cstheme="minorBidi"/>
                <w:bCs w:val="0"/>
                <w:caps w:val="0"/>
                <w:noProof/>
                <w:color w:val="auto"/>
                <w:sz w:val="22"/>
                <w:szCs w:val="22"/>
                <w:lang w:val="en-US"/>
              </w:rPr>
              <w:tab/>
            </w:r>
            <w:r w:rsidR="00776A53" w:rsidRPr="000E7895">
              <w:rPr>
                <w:rStyle w:val="Hipervnculo"/>
                <w:noProof/>
              </w:rPr>
              <w:t>Instrucciones de llenado DE LA TARJETA DE REGISTRO Y CONTROL DE CASO DE TENIASIS /CISTICERCOSIS (SINBA-SIS-37-P)</w:t>
            </w:r>
            <w:r w:rsidR="00776A53">
              <w:rPr>
                <w:noProof/>
                <w:webHidden/>
              </w:rPr>
              <w:tab/>
            </w:r>
            <w:r w:rsidR="00776A53">
              <w:rPr>
                <w:noProof/>
                <w:webHidden/>
              </w:rPr>
              <w:fldChar w:fldCharType="begin"/>
            </w:r>
            <w:r w:rsidR="00776A53">
              <w:rPr>
                <w:noProof/>
                <w:webHidden/>
              </w:rPr>
              <w:instrText xml:space="preserve"> PAGEREF _Toc184315442 \h </w:instrText>
            </w:r>
            <w:r w:rsidR="00776A53">
              <w:rPr>
                <w:noProof/>
                <w:webHidden/>
              </w:rPr>
            </w:r>
            <w:r w:rsidR="00776A53">
              <w:rPr>
                <w:noProof/>
                <w:webHidden/>
              </w:rPr>
              <w:fldChar w:fldCharType="separate"/>
            </w:r>
            <w:r w:rsidR="00776A53">
              <w:rPr>
                <w:noProof/>
                <w:webHidden/>
              </w:rPr>
              <w:t>13</w:t>
            </w:r>
            <w:r w:rsidR="00776A53">
              <w:rPr>
                <w:noProof/>
                <w:webHidden/>
              </w:rPr>
              <w:fldChar w:fldCharType="end"/>
            </w:r>
          </w:hyperlink>
        </w:p>
        <w:p w14:paraId="070632E8" w14:textId="3A9C344E"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43" w:history="1">
            <w:r w:rsidR="00776A53" w:rsidRPr="000E7895">
              <w:rPr>
                <w:rStyle w:val="Hipervnculo"/>
                <w:noProof/>
              </w:rPr>
              <w:t>6.1</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Instrucciones Generales</w:t>
            </w:r>
            <w:r w:rsidR="00776A53">
              <w:rPr>
                <w:noProof/>
                <w:webHidden/>
              </w:rPr>
              <w:tab/>
            </w:r>
            <w:r w:rsidR="00776A53">
              <w:rPr>
                <w:noProof/>
                <w:webHidden/>
              </w:rPr>
              <w:fldChar w:fldCharType="begin"/>
            </w:r>
            <w:r w:rsidR="00776A53">
              <w:rPr>
                <w:noProof/>
                <w:webHidden/>
              </w:rPr>
              <w:instrText xml:space="preserve"> PAGEREF _Toc184315443 \h </w:instrText>
            </w:r>
            <w:r w:rsidR="00776A53">
              <w:rPr>
                <w:noProof/>
                <w:webHidden/>
              </w:rPr>
            </w:r>
            <w:r w:rsidR="00776A53">
              <w:rPr>
                <w:noProof/>
                <w:webHidden/>
              </w:rPr>
              <w:fldChar w:fldCharType="separate"/>
            </w:r>
            <w:r w:rsidR="00776A53">
              <w:rPr>
                <w:noProof/>
                <w:webHidden/>
              </w:rPr>
              <w:t>13</w:t>
            </w:r>
            <w:r w:rsidR="00776A53">
              <w:rPr>
                <w:noProof/>
                <w:webHidden/>
              </w:rPr>
              <w:fldChar w:fldCharType="end"/>
            </w:r>
          </w:hyperlink>
        </w:p>
        <w:p w14:paraId="13DBA7D4" w14:textId="26A4C9DF"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44" w:history="1">
            <w:r w:rsidR="00776A53" w:rsidRPr="000E7895">
              <w:rPr>
                <w:rStyle w:val="Hipervnculo"/>
                <w:noProof/>
              </w:rPr>
              <w:t>6.2</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DATOS DE IDENTIFICACIÓN DE LA UNIDAD</w:t>
            </w:r>
            <w:r w:rsidR="00776A53">
              <w:rPr>
                <w:noProof/>
                <w:webHidden/>
              </w:rPr>
              <w:tab/>
            </w:r>
            <w:r w:rsidR="00776A53">
              <w:rPr>
                <w:noProof/>
                <w:webHidden/>
              </w:rPr>
              <w:fldChar w:fldCharType="begin"/>
            </w:r>
            <w:r w:rsidR="00776A53">
              <w:rPr>
                <w:noProof/>
                <w:webHidden/>
              </w:rPr>
              <w:instrText xml:space="preserve"> PAGEREF _Toc184315444 \h </w:instrText>
            </w:r>
            <w:r w:rsidR="00776A53">
              <w:rPr>
                <w:noProof/>
                <w:webHidden/>
              </w:rPr>
            </w:r>
            <w:r w:rsidR="00776A53">
              <w:rPr>
                <w:noProof/>
                <w:webHidden/>
              </w:rPr>
              <w:fldChar w:fldCharType="separate"/>
            </w:r>
            <w:r w:rsidR="00776A53">
              <w:rPr>
                <w:noProof/>
                <w:webHidden/>
              </w:rPr>
              <w:t>13</w:t>
            </w:r>
            <w:r w:rsidR="00776A53">
              <w:rPr>
                <w:noProof/>
                <w:webHidden/>
              </w:rPr>
              <w:fldChar w:fldCharType="end"/>
            </w:r>
          </w:hyperlink>
        </w:p>
        <w:p w14:paraId="6CC236AC" w14:textId="2B6F566C"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45" w:history="1">
            <w:r w:rsidR="00776A53" w:rsidRPr="000E7895">
              <w:rPr>
                <w:rStyle w:val="Hipervnculo"/>
                <w:noProof/>
              </w:rPr>
              <w:t>6.3</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I. INFORMACIÓN DEL PACIENTE SOSPECHOSO DE TENIASIS/CISTICERCOSIS</w:t>
            </w:r>
            <w:r w:rsidR="00776A53">
              <w:rPr>
                <w:noProof/>
                <w:webHidden/>
              </w:rPr>
              <w:tab/>
            </w:r>
            <w:r w:rsidR="00776A53">
              <w:rPr>
                <w:noProof/>
                <w:webHidden/>
              </w:rPr>
              <w:fldChar w:fldCharType="begin"/>
            </w:r>
            <w:r w:rsidR="00776A53">
              <w:rPr>
                <w:noProof/>
                <w:webHidden/>
              </w:rPr>
              <w:instrText xml:space="preserve"> PAGEREF _Toc184315445 \h </w:instrText>
            </w:r>
            <w:r w:rsidR="00776A53">
              <w:rPr>
                <w:noProof/>
                <w:webHidden/>
              </w:rPr>
            </w:r>
            <w:r w:rsidR="00776A53">
              <w:rPr>
                <w:noProof/>
                <w:webHidden/>
              </w:rPr>
              <w:fldChar w:fldCharType="separate"/>
            </w:r>
            <w:r w:rsidR="00776A53">
              <w:rPr>
                <w:noProof/>
                <w:webHidden/>
              </w:rPr>
              <w:t>14</w:t>
            </w:r>
            <w:r w:rsidR="00776A53">
              <w:rPr>
                <w:noProof/>
                <w:webHidden/>
              </w:rPr>
              <w:fldChar w:fldCharType="end"/>
            </w:r>
          </w:hyperlink>
        </w:p>
        <w:p w14:paraId="71B84956" w14:textId="39C1E04D"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46" w:history="1">
            <w:r w:rsidR="00776A53" w:rsidRPr="000E7895">
              <w:rPr>
                <w:rStyle w:val="Hipervnculo"/>
                <w:noProof/>
              </w:rPr>
              <w:t>6.4</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II. IDENTIFICACIÓN DE CASOS DE TENIASIS</w:t>
            </w:r>
            <w:r w:rsidR="00776A53">
              <w:rPr>
                <w:noProof/>
                <w:webHidden/>
              </w:rPr>
              <w:tab/>
            </w:r>
            <w:r w:rsidR="00776A53">
              <w:rPr>
                <w:noProof/>
                <w:webHidden/>
              </w:rPr>
              <w:fldChar w:fldCharType="begin"/>
            </w:r>
            <w:r w:rsidR="00776A53">
              <w:rPr>
                <w:noProof/>
                <w:webHidden/>
              </w:rPr>
              <w:instrText xml:space="preserve"> PAGEREF _Toc184315446 \h </w:instrText>
            </w:r>
            <w:r w:rsidR="00776A53">
              <w:rPr>
                <w:noProof/>
                <w:webHidden/>
              </w:rPr>
            </w:r>
            <w:r w:rsidR="00776A53">
              <w:rPr>
                <w:noProof/>
                <w:webHidden/>
              </w:rPr>
              <w:fldChar w:fldCharType="separate"/>
            </w:r>
            <w:r w:rsidR="00776A53">
              <w:rPr>
                <w:noProof/>
                <w:webHidden/>
              </w:rPr>
              <w:t>15</w:t>
            </w:r>
            <w:r w:rsidR="00776A53">
              <w:rPr>
                <w:noProof/>
                <w:webHidden/>
              </w:rPr>
              <w:fldChar w:fldCharType="end"/>
            </w:r>
          </w:hyperlink>
        </w:p>
        <w:p w14:paraId="45E254F7" w14:textId="0432CF9F"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47" w:history="1">
            <w:r w:rsidR="00776A53" w:rsidRPr="000E7895">
              <w:rPr>
                <w:rStyle w:val="Hipervnculo"/>
                <w:noProof/>
              </w:rPr>
              <w:t>6.5</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III. FUENTE DE INFECCIÓN</w:t>
            </w:r>
            <w:r w:rsidR="00776A53">
              <w:rPr>
                <w:noProof/>
                <w:webHidden/>
              </w:rPr>
              <w:tab/>
            </w:r>
            <w:r w:rsidR="00776A53">
              <w:rPr>
                <w:noProof/>
                <w:webHidden/>
              </w:rPr>
              <w:fldChar w:fldCharType="begin"/>
            </w:r>
            <w:r w:rsidR="00776A53">
              <w:rPr>
                <w:noProof/>
                <w:webHidden/>
              </w:rPr>
              <w:instrText xml:space="preserve"> PAGEREF _Toc184315447 \h </w:instrText>
            </w:r>
            <w:r w:rsidR="00776A53">
              <w:rPr>
                <w:noProof/>
                <w:webHidden/>
              </w:rPr>
            </w:r>
            <w:r w:rsidR="00776A53">
              <w:rPr>
                <w:noProof/>
                <w:webHidden/>
              </w:rPr>
              <w:fldChar w:fldCharType="separate"/>
            </w:r>
            <w:r w:rsidR="00776A53">
              <w:rPr>
                <w:noProof/>
                <w:webHidden/>
              </w:rPr>
              <w:t>16</w:t>
            </w:r>
            <w:r w:rsidR="00776A53">
              <w:rPr>
                <w:noProof/>
                <w:webHidden/>
              </w:rPr>
              <w:fldChar w:fldCharType="end"/>
            </w:r>
          </w:hyperlink>
        </w:p>
        <w:p w14:paraId="16E250CA" w14:textId="56B63B3E"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48" w:history="1">
            <w:r w:rsidR="00776A53" w:rsidRPr="000E7895">
              <w:rPr>
                <w:rStyle w:val="Hipervnculo"/>
                <w:noProof/>
              </w:rPr>
              <w:t>6.6</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IV. IDENTIFICACIÓN DE CASO DE CISTICERCOSIS</w:t>
            </w:r>
            <w:r w:rsidR="00776A53">
              <w:rPr>
                <w:noProof/>
                <w:webHidden/>
              </w:rPr>
              <w:tab/>
            </w:r>
            <w:r w:rsidR="00776A53">
              <w:rPr>
                <w:noProof/>
                <w:webHidden/>
              </w:rPr>
              <w:fldChar w:fldCharType="begin"/>
            </w:r>
            <w:r w:rsidR="00776A53">
              <w:rPr>
                <w:noProof/>
                <w:webHidden/>
              </w:rPr>
              <w:instrText xml:space="preserve"> PAGEREF _Toc184315448 \h </w:instrText>
            </w:r>
            <w:r w:rsidR="00776A53">
              <w:rPr>
                <w:noProof/>
                <w:webHidden/>
              </w:rPr>
            </w:r>
            <w:r w:rsidR="00776A53">
              <w:rPr>
                <w:noProof/>
                <w:webHidden/>
              </w:rPr>
              <w:fldChar w:fldCharType="separate"/>
            </w:r>
            <w:r w:rsidR="00776A53">
              <w:rPr>
                <w:noProof/>
                <w:webHidden/>
              </w:rPr>
              <w:t>16</w:t>
            </w:r>
            <w:r w:rsidR="00776A53">
              <w:rPr>
                <w:noProof/>
                <w:webHidden/>
              </w:rPr>
              <w:fldChar w:fldCharType="end"/>
            </w:r>
          </w:hyperlink>
        </w:p>
        <w:p w14:paraId="03420CAF" w14:textId="021A5A62"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49" w:history="1">
            <w:r w:rsidR="00776A53" w:rsidRPr="000E7895">
              <w:rPr>
                <w:rStyle w:val="Hipervnculo"/>
                <w:noProof/>
              </w:rPr>
              <w:t>6.7</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V. TRATAMIENTO MINISTRADO A PACIENTES POR LA UNIDAD DE SALUD</w:t>
            </w:r>
            <w:r w:rsidR="00776A53">
              <w:rPr>
                <w:noProof/>
                <w:webHidden/>
              </w:rPr>
              <w:tab/>
            </w:r>
            <w:r w:rsidR="00776A53">
              <w:rPr>
                <w:noProof/>
                <w:webHidden/>
              </w:rPr>
              <w:fldChar w:fldCharType="begin"/>
            </w:r>
            <w:r w:rsidR="00776A53">
              <w:rPr>
                <w:noProof/>
                <w:webHidden/>
              </w:rPr>
              <w:instrText xml:space="preserve"> PAGEREF _Toc184315449 \h </w:instrText>
            </w:r>
            <w:r w:rsidR="00776A53">
              <w:rPr>
                <w:noProof/>
                <w:webHidden/>
              </w:rPr>
            </w:r>
            <w:r w:rsidR="00776A53">
              <w:rPr>
                <w:noProof/>
                <w:webHidden/>
              </w:rPr>
              <w:fldChar w:fldCharType="separate"/>
            </w:r>
            <w:r w:rsidR="00776A53">
              <w:rPr>
                <w:noProof/>
                <w:webHidden/>
              </w:rPr>
              <w:t>17</w:t>
            </w:r>
            <w:r w:rsidR="00776A53">
              <w:rPr>
                <w:noProof/>
                <w:webHidden/>
              </w:rPr>
              <w:fldChar w:fldCharType="end"/>
            </w:r>
          </w:hyperlink>
        </w:p>
        <w:p w14:paraId="17ED4B00" w14:textId="1A7673F3"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50" w:history="1">
            <w:r w:rsidR="00776A53" w:rsidRPr="000E7895">
              <w:rPr>
                <w:rStyle w:val="Hipervnculo"/>
                <w:noProof/>
              </w:rPr>
              <w:t>6.8</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VI. SEGUIMIENTO Y CONTROL</w:t>
            </w:r>
            <w:r w:rsidR="00776A53">
              <w:rPr>
                <w:noProof/>
                <w:webHidden/>
              </w:rPr>
              <w:tab/>
            </w:r>
            <w:r w:rsidR="00776A53">
              <w:rPr>
                <w:noProof/>
                <w:webHidden/>
              </w:rPr>
              <w:fldChar w:fldCharType="begin"/>
            </w:r>
            <w:r w:rsidR="00776A53">
              <w:rPr>
                <w:noProof/>
                <w:webHidden/>
              </w:rPr>
              <w:instrText xml:space="preserve"> PAGEREF _Toc184315450 \h </w:instrText>
            </w:r>
            <w:r w:rsidR="00776A53">
              <w:rPr>
                <w:noProof/>
                <w:webHidden/>
              </w:rPr>
            </w:r>
            <w:r w:rsidR="00776A53">
              <w:rPr>
                <w:noProof/>
                <w:webHidden/>
              </w:rPr>
              <w:fldChar w:fldCharType="separate"/>
            </w:r>
            <w:r w:rsidR="00776A53">
              <w:rPr>
                <w:noProof/>
                <w:webHidden/>
              </w:rPr>
              <w:t>17</w:t>
            </w:r>
            <w:r w:rsidR="00776A53">
              <w:rPr>
                <w:noProof/>
                <w:webHidden/>
              </w:rPr>
              <w:fldChar w:fldCharType="end"/>
            </w:r>
          </w:hyperlink>
        </w:p>
        <w:p w14:paraId="0563060A" w14:textId="1E2D5F43" w:rsidR="00776A53" w:rsidRDefault="0056771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5451" w:history="1">
            <w:r w:rsidR="00776A53" w:rsidRPr="000E7895">
              <w:rPr>
                <w:rStyle w:val="Hipervnculo"/>
                <w:noProof/>
              </w:rPr>
              <w:t>6.9</w:t>
            </w:r>
            <w:r w:rsidR="00776A53">
              <w:rPr>
                <w:rFonts w:asciiTheme="minorHAnsi" w:eastAsiaTheme="minorEastAsia" w:hAnsiTheme="minorHAnsi" w:cstheme="minorBidi"/>
                <w:smallCaps w:val="0"/>
                <w:noProof/>
                <w:color w:val="auto"/>
                <w:sz w:val="22"/>
                <w:szCs w:val="22"/>
                <w:lang w:val="en-US"/>
              </w:rPr>
              <w:tab/>
            </w:r>
            <w:r w:rsidR="00776A53" w:rsidRPr="000E7895">
              <w:rPr>
                <w:rStyle w:val="Hipervnculo"/>
                <w:noProof/>
              </w:rPr>
              <w:t>VII. CONTACTOS DE LAS Y LOS PACIENTES CONFIRMADOS POR LA RED NACIONAL DE LABORATORIOS DE SALUD PÚBLICA</w:t>
            </w:r>
            <w:r w:rsidR="00776A53">
              <w:rPr>
                <w:noProof/>
                <w:webHidden/>
              </w:rPr>
              <w:tab/>
            </w:r>
            <w:r w:rsidR="00776A53">
              <w:rPr>
                <w:noProof/>
                <w:webHidden/>
              </w:rPr>
              <w:fldChar w:fldCharType="begin"/>
            </w:r>
            <w:r w:rsidR="00776A53">
              <w:rPr>
                <w:noProof/>
                <w:webHidden/>
              </w:rPr>
              <w:instrText xml:space="preserve"> PAGEREF _Toc184315451 \h </w:instrText>
            </w:r>
            <w:r w:rsidR="00776A53">
              <w:rPr>
                <w:noProof/>
                <w:webHidden/>
              </w:rPr>
            </w:r>
            <w:r w:rsidR="00776A53">
              <w:rPr>
                <w:noProof/>
                <w:webHidden/>
              </w:rPr>
              <w:fldChar w:fldCharType="separate"/>
            </w:r>
            <w:r w:rsidR="00776A53">
              <w:rPr>
                <w:noProof/>
                <w:webHidden/>
              </w:rPr>
              <w:t>17</w:t>
            </w:r>
            <w:r w:rsidR="00776A53">
              <w:rPr>
                <w:noProof/>
                <w:webHidden/>
              </w:rPr>
              <w:fldChar w:fldCharType="end"/>
            </w:r>
          </w:hyperlink>
        </w:p>
        <w:p w14:paraId="22023912" w14:textId="21F6F6A4" w:rsidR="00E600E2" w:rsidRPr="00776A53" w:rsidRDefault="00CB4662" w:rsidP="00776A53">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15421"/>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315422"/>
      <w:r w:rsidRPr="00B92D23">
        <w:t>Introducción y Marco normativo</w:t>
      </w:r>
      <w:bookmarkEnd w:id="7"/>
      <w:bookmarkEnd w:id="8"/>
    </w:p>
    <w:p w14:paraId="21A93C83"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74834268" w14:textId="77777777" w:rsidR="009D23D6" w:rsidRPr="009D23D6" w:rsidRDefault="009D23D6" w:rsidP="009D23D6">
      <w:pPr>
        <w:rPr>
          <w:rFonts w:cs="Noto Sans"/>
          <w:color w:val="000000" w:themeColor="text1"/>
          <w:szCs w:val="18"/>
          <w:lang w:val="es-ES_tradnl"/>
        </w:rPr>
      </w:pPr>
    </w:p>
    <w:p w14:paraId="6A97814C"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14821A4" w14:textId="77777777" w:rsidR="009D23D6" w:rsidRPr="009D23D6" w:rsidRDefault="009D23D6" w:rsidP="009D23D6">
      <w:pPr>
        <w:rPr>
          <w:rFonts w:cs="Noto Sans"/>
          <w:color w:val="000000" w:themeColor="text1"/>
          <w:szCs w:val="18"/>
          <w:lang w:val="es-ES_tradnl"/>
        </w:rPr>
      </w:pPr>
    </w:p>
    <w:p w14:paraId="573F7308"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Y en donde se establece que las y los integrantes del Sistema Nacional de Salud (SNS), deben generar, integrar y entregar la Información en Salud de acuerdo a lo establecido en la presente norma y de conformidad con las disposiciones jurídicas aplicables, entregar en tiempo y forma la información estadística y documentación base en los formatos y/o procedimientos establecidos por la DGIS y por los Servicios Estatales de Salud (SESA), los cuales deben alinearse al uso de los catálogos de las clasificaciones nacionales e internacionales.</w:t>
      </w:r>
    </w:p>
    <w:p w14:paraId="382CEDAC" w14:textId="77777777" w:rsidR="009D23D6" w:rsidRPr="009D23D6" w:rsidRDefault="009D23D6" w:rsidP="009D23D6">
      <w:pPr>
        <w:rPr>
          <w:rFonts w:cs="Noto Sans"/>
          <w:color w:val="000000" w:themeColor="text1"/>
          <w:szCs w:val="18"/>
          <w:lang w:val="es-ES_tradnl"/>
        </w:rPr>
      </w:pPr>
    </w:p>
    <w:p w14:paraId="2EA6AB50"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4B06EF02" w14:textId="77777777" w:rsidR="009D23D6" w:rsidRPr="009D23D6" w:rsidRDefault="009D23D6" w:rsidP="009D23D6">
      <w:pPr>
        <w:rPr>
          <w:rFonts w:cs="Noto Sans"/>
          <w:color w:val="000000" w:themeColor="text1"/>
          <w:szCs w:val="18"/>
          <w:lang w:val="es-ES_tradnl"/>
        </w:rPr>
      </w:pPr>
    </w:p>
    <w:p w14:paraId="640BFC7C"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3AE21C4E" w14:textId="77777777" w:rsidR="009D23D6" w:rsidRPr="009D23D6" w:rsidRDefault="009D23D6" w:rsidP="009D23D6">
      <w:pPr>
        <w:rPr>
          <w:rFonts w:cs="Noto Sans"/>
          <w:color w:val="000000" w:themeColor="text1"/>
          <w:szCs w:val="18"/>
          <w:lang w:val="es-ES_tradnl"/>
        </w:rPr>
      </w:pPr>
    </w:p>
    <w:p w14:paraId="627CCEC6" w14:textId="0F64AE76" w:rsidR="00E600E2" w:rsidRPr="001E5AC4" w:rsidRDefault="009D23D6" w:rsidP="009D23D6">
      <w:pPr>
        <w:rPr>
          <w:rFonts w:cs="Noto Sans"/>
          <w:szCs w:val="18"/>
        </w:rPr>
      </w:pPr>
      <w:r w:rsidRPr="009D23D6">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y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13FBBF1E" w14:textId="77777777" w:rsidR="00E600E2" w:rsidRPr="001E5AC4" w:rsidRDefault="00E600E2" w:rsidP="00E600E2">
      <w:pPr>
        <w:pStyle w:val="Ttulo2"/>
      </w:pPr>
      <w:bookmarkStart w:id="9" w:name="_Toc165567569"/>
      <w:bookmarkStart w:id="10" w:name="_Toc182303631"/>
      <w:bookmarkStart w:id="11" w:name="_Toc183445953"/>
      <w:bookmarkStart w:id="12" w:name="_Toc184315423"/>
      <w:r w:rsidRPr="001E5AC4">
        <w:lastRenderedPageBreak/>
        <w:t>Audiencia</w:t>
      </w:r>
      <w:bookmarkEnd w:id="9"/>
      <w:bookmarkEnd w:id="10"/>
      <w:bookmarkEnd w:id="11"/>
      <w:bookmarkEnd w:id="12"/>
    </w:p>
    <w:p w14:paraId="3BDF8BC9" w14:textId="69B82E92" w:rsidR="00E600E2" w:rsidRPr="001E5AC4" w:rsidRDefault="009D23D6" w:rsidP="00E600E2">
      <w:pPr>
        <w:rPr>
          <w:rFonts w:cs="Noto Sans"/>
          <w:color w:val="000000" w:themeColor="text1"/>
          <w:szCs w:val="18"/>
        </w:rPr>
      </w:pPr>
      <w:r w:rsidRPr="009D23D6">
        <w:rPr>
          <w:rFonts w:cs="Noto Sans"/>
          <w:color w:val="000000" w:themeColor="text1"/>
          <w:szCs w:val="18"/>
        </w:rPr>
        <w:t>Este documento está dirigido al personal Prestador de los Servicios de Salud del Sistema Nacional de Salud en México que intervienen en alguna etapa del proceso de registro, captura y utilización de los datos estadísticos procedentes del SIS, específicamente el personal responsable de realizar y verificar el adecuado llenado de la Tarjeta de Registro y Control de Caso de Teniasis/Cisticercosis</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3" w:name="_Toc165567570"/>
      <w:bookmarkStart w:id="14" w:name="_Toc182303632"/>
      <w:bookmarkStart w:id="15" w:name="_Toc183445954"/>
      <w:bookmarkStart w:id="16" w:name="_Toc184315424"/>
      <w:r w:rsidRPr="001E5AC4">
        <w:t>Alcance</w:t>
      </w:r>
      <w:bookmarkEnd w:id="13"/>
      <w:bookmarkEnd w:id="14"/>
      <w:bookmarkEnd w:id="15"/>
      <w:bookmarkEnd w:id="16"/>
    </w:p>
    <w:p w14:paraId="269C2DE1" w14:textId="77777777" w:rsidR="009D23D6" w:rsidRPr="009D23D6" w:rsidRDefault="009D23D6" w:rsidP="009D23D6">
      <w:pPr>
        <w:rPr>
          <w:rFonts w:cs="Noto Sans"/>
          <w:color w:val="000000" w:themeColor="text1"/>
          <w:szCs w:val="18"/>
        </w:rPr>
      </w:pPr>
      <w:r w:rsidRPr="009D23D6">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5098D5F9" w14:textId="77777777" w:rsidR="009D23D6" w:rsidRPr="009D23D6" w:rsidRDefault="009D23D6" w:rsidP="009D23D6">
      <w:pPr>
        <w:rPr>
          <w:rFonts w:cs="Noto Sans"/>
          <w:color w:val="000000" w:themeColor="text1"/>
          <w:szCs w:val="18"/>
        </w:rPr>
      </w:pPr>
    </w:p>
    <w:p w14:paraId="210F445E" w14:textId="1E4C7BF7" w:rsidR="00E600E2" w:rsidRPr="009D23D6" w:rsidRDefault="009D23D6" w:rsidP="00E600E2">
      <w:pPr>
        <w:rPr>
          <w:rFonts w:cs="Noto Sans"/>
          <w:color w:val="000000" w:themeColor="text1"/>
          <w:szCs w:val="18"/>
        </w:rPr>
      </w:pPr>
      <w:r w:rsidRPr="009D23D6">
        <w:rPr>
          <w:rFonts w:cs="Noto Sans"/>
          <w:color w:val="000000" w:themeColor="text1"/>
          <w:szCs w:val="18"/>
        </w:rPr>
        <w:t>Este instructivo está dirigido al personal de los Servicios de Salud del Sistema Nacional de Salud en México que intervienen en la etapa del proceso de registro de la información obtenida a través de la Tarjeta de Registro y Control de Caso de Teniasis/Cisticercosis</w:t>
      </w:r>
      <w:r w:rsidR="00E600E2" w:rsidRPr="001E5AC4">
        <w:rPr>
          <w:rFonts w:cs="Noto Sans"/>
          <w:color w:val="000000" w:themeColor="text1"/>
          <w:szCs w:val="18"/>
        </w:rPr>
        <w:t>.</w:t>
      </w:r>
    </w:p>
    <w:p w14:paraId="69637986" w14:textId="77777777" w:rsidR="00782BF7" w:rsidRPr="001E5AC4" w:rsidRDefault="00782BF7" w:rsidP="00782BF7">
      <w:pPr>
        <w:pStyle w:val="Ttulo2"/>
      </w:pPr>
      <w:bookmarkStart w:id="17" w:name="_Toc165567571"/>
      <w:bookmarkStart w:id="18" w:name="_Toc182303633"/>
      <w:bookmarkStart w:id="19" w:name="_Toc183445955"/>
      <w:bookmarkStart w:id="20" w:name="_Toc184315425"/>
      <w:r w:rsidRPr="001E5AC4">
        <w:t>Justificación</w:t>
      </w:r>
      <w:bookmarkEnd w:id="17"/>
      <w:bookmarkEnd w:id="18"/>
      <w:bookmarkEnd w:id="19"/>
      <w:bookmarkEnd w:id="20"/>
    </w:p>
    <w:p w14:paraId="6261E378"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que influya en la toma de decisiones de operación, evaluación y planeación de los servicios para la conducción estratégica del Sistema Nacional de Salud, obedeciendo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60604BE8" w14:textId="77777777" w:rsidR="009D23D6" w:rsidRPr="009D23D6" w:rsidRDefault="009D23D6" w:rsidP="009D23D6">
      <w:pPr>
        <w:rPr>
          <w:rFonts w:cs="Noto Sans"/>
          <w:color w:val="000000" w:themeColor="text1"/>
          <w:szCs w:val="18"/>
          <w:lang w:val="es-ES_tradnl"/>
        </w:rPr>
      </w:pPr>
    </w:p>
    <w:p w14:paraId="694CF0E6"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 </w:t>
      </w:r>
    </w:p>
    <w:p w14:paraId="47C29DCB" w14:textId="77777777" w:rsidR="009D23D6" w:rsidRPr="009D23D6" w:rsidRDefault="009D23D6" w:rsidP="009D23D6">
      <w:pPr>
        <w:rPr>
          <w:rFonts w:cs="Noto Sans"/>
          <w:color w:val="000000" w:themeColor="text1"/>
          <w:szCs w:val="18"/>
          <w:lang w:val="es-ES_tradnl"/>
        </w:rPr>
      </w:pPr>
    </w:p>
    <w:p w14:paraId="102C405A"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 xml:space="preserve">Considerando que el proceso de registro de actividades en la Tarjeta de Registro y Control de Caso de Teniasis/Cisticercosis no difiere entre las unidades, y que todas y todos los prestadores de servicio que </w:t>
      </w:r>
      <w:r w:rsidRPr="009D23D6">
        <w:rPr>
          <w:rFonts w:cs="Noto Sans"/>
          <w:color w:val="000000" w:themeColor="text1"/>
          <w:szCs w:val="18"/>
          <w:lang w:val="es-ES_tradnl"/>
        </w:rPr>
        <w:lastRenderedPageBreak/>
        <w:t xml:space="preserve">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0CAD7ABD" w14:textId="77777777" w:rsidR="009D23D6" w:rsidRPr="009D23D6" w:rsidRDefault="009D23D6" w:rsidP="009D23D6">
      <w:pPr>
        <w:rPr>
          <w:rFonts w:cs="Noto Sans"/>
          <w:color w:val="000000" w:themeColor="text1"/>
          <w:szCs w:val="18"/>
          <w:lang w:val="es-ES_tradnl"/>
        </w:rPr>
      </w:pPr>
    </w:p>
    <w:p w14:paraId="764A676B"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 xml:space="preserve">Los datos estadísticos serán utilizados dentro y fuera de las unidades médicas por las y los usuarios directos e indirectos, así como personal responsable de la toma de decisiones; por ello, los datos registrados deben cumplir con la calidad requerida. </w:t>
      </w:r>
    </w:p>
    <w:p w14:paraId="1F6E6E02" w14:textId="77777777" w:rsidR="009D23D6" w:rsidRPr="009D23D6" w:rsidRDefault="009D23D6" w:rsidP="009D23D6">
      <w:pPr>
        <w:rPr>
          <w:rFonts w:cs="Noto Sans"/>
          <w:color w:val="000000" w:themeColor="text1"/>
          <w:szCs w:val="18"/>
          <w:lang w:val="es-ES_tradnl"/>
        </w:rPr>
      </w:pPr>
    </w:p>
    <w:p w14:paraId="6A7EF932"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 en la Tarjeta de Registro y Control de Caso de Teniasis/Cisticercosis.</w:t>
      </w:r>
    </w:p>
    <w:p w14:paraId="242AF564" w14:textId="77777777" w:rsidR="009D23D6" w:rsidRPr="009D23D6" w:rsidRDefault="009D23D6" w:rsidP="009D23D6">
      <w:pPr>
        <w:rPr>
          <w:rFonts w:cs="Noto Sans"/>
          <w:color w:val="000000" w:themeColor="text1"/>
          <w:szCs w:val="18"/>
          <w:lang w:val="es-ES_tradnl"/>
        </w:rPr>
      </w:pPr>
    </w:p>
    <w:p w14:paraId="1F14CB55" w14:textId="77777777" w:rsidR="009D23D6" w:rsidRPr="009D23D6" w:rsidRDefault="009D23D6" w:rsidP="009D23D6">
      <w:pPr>
        <w:rPr>
          <w:rFonts w:cs="Noto Sans"/>
          <w:color w:val="000000" w:themeColor="text1"/>
          <w:szCs w:val="18"/>
          <w:lang w:val="es-ES_tradnl"/>
        </w:rPr>
      </w:pPr>
      <w:r w:rsidRPr="009D23D6">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7BC932B9" w14:textId="77777777" w:rsidR="009D23D6" w:rsidRPr="009D23D6" w:rsidRDefault="009D23D6" w:rsidP="009D23D6">
      <w:pPr>
        <w:rPr>
          <w:rFonts w:cs="Noto Sans"/>
          <w:color w:val="000000" w:themeColor="text1"/>
          <w:szCs w:val="18"/>
          <w:lang w:val="es-ES_tradnl"/>
        </w:rPr>
      </w:pPr>
    </w:p>
    <w:p w14:paraId="16CDB30C" w14:textId="70ABE1E8" w:rsidR="00782BF7" w:rsidRDefault="009D23D6" w:rsidP="009D23D6">
      <w:pPr>
        <w:rPr>
          <w:rFonts w:cs="Noto Sans"/>
          <w:szCs w:val="18"/>
          <w:lang w:val="es-ES_tradnl"/>
        </w:rPr>
      </w:pPr>
      <w:r w:rsidRPr="009D23D6">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2024,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1" w:name="_Toc165567572"/>
      <w:bookmarkStart w:id="22" w:name="_Toc182303634"/>
      <w:bookmarkStart w:id="23" w:name="_Toc183445956"/>
      <w:bookmarkStart w:id="24" w:name="_Toc184315426"/>
      <w:r w:rsidRPr="001E5AC4">
        <w:lastRenderedPageBreak/>
        <w:t>Términos y Definiciones</w:t>
      </w:r>
      <w:bookmarkEnd w:id="21"/>
      <w:bookmarkEnd w:id="22"/>
      <w:bookmarkEnd w:id="23"/>
      <w:bookmarkEnd w:id="24"/>
    </w:p>
    <w:p w14:paraId="6BE1A426" w14:textId="54960405" w:rsidR="00782BF7" w:rsidRPr="001E5AC4" w:rsidRDefault="009D23D6" w:rsidP="00290B86">
      <w:pPr>
        <w:spacing w:after="0"/>
        <w:rPr>
          <w:rFonts w:cs="Noto Sans"/>
          <w:color w:val="000000" w:themeColor="text1"/>
          <w:szCs w:val="18"/>
          <w:lang w:val="es-ES_tradnl"/>
        </w:rPr>
      </w:pPr>
      <w:r w:rsidRPr="009D23D6">
        <w:rPr>
          <w:rFonts w:cs="Noto Sans"/>
          <w:color w:val="000000" w:themeColor="text1"/>
          <w:szCs w:val="18"/>
          <w:lang w:val="es-ES_tradnl"/>
        </w:rPr>
        <w:t>Para los fines de este instructivo y el registro de la Tarjeta de Registro y Control de Caso de Teniasis/Cisticercosis (SINBA-SIS-37-P), se entenderán las siguientes definiciones</w:t>
      </w:r>
      <w:r w:rsidR="00782BF7" w:rsidRPr="001E5AC4">
        <w:rPr>
          <w:rFonts w:cs="Noto Sans"/>
          <w:color w:val="000000" w:themeColor="text1"/>
          <w:szCs w:val="18"/>
          <w:lang w:val="es-ES_tradnl"/>
        </w:rPr>
        <w:t>:</w:t>
      </w:r>
    </w:p>
    <w:tbl>
      <w:tblPr>
        <w:tblStyle w:val="2024-2030"/>
        <w:tblW w:w="4999" w:type="pct"/>
        <w:tblLook w:val="0420" w:firstRow="1" w:lastRow="0" w:firstColumn="0" w:lastColumn="0" w:noHBand="0" w:noVBand="1"/>
      </w:tblPr>
      <w:tblGrid>
        <w:gridCol w:w="2052"/>
        <w:gridCol w:w="1131"/>
        <w:gridCol w:w="5643"/>
      </w:tblGrid>
      <w:tr w:rsidR="00782BF7" w:rsidRPr="00290B86" w14:paraId="1646C1BA" w14:textId="77777777" w:rsidTr="006750AB">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290B86" w:rsidRDefault="00782BF7" w:rsidP="00782BF7">
            <w:pPr>
              <w:jc w:val="center"/>
              <w:rPr>
                <w:rFonts w:cs="Noto Sans"/>
                <w:b/>
                <w:bCs/>
                <w:color w:val="FFFFFF" w:themeColor="background1"/>
                <w:sz w:val="14"/>
                <w:szCs w:val="14"/>
              </w:rPr>
            </w:pPr>
            <w:r w:rsidRPr="00290B86">
              <w:rPr>
                <w:rFonts w:cs="Noto Sans"/>
                <w:b/>
                <w:bCs/>
                <w:color w:val="FFFFFF" w:themeColor="background1"/>
                <w:sz w:val="14"/>
                <w:szCs w:val="14"/>
                <w:lang w:eastAsia="es-ES_tradnl"/>
              </w:rPr>
              <w:t>TÉRMINO</w:t>
            </w:r>
          </w:p>
        </w:tc>
        <w:tc>
          <w:tcPr>
            <w:tcW w:w="641" w:type="pct"/>
          </w:tcPr>
          <w:p w14:paraId="72BC1DE4" w14:textId="71237DE7" w:rsidR="00782BF7" w:rsidRPr="00290B86" w:rsidRDefault="00782BF7" w:rsidP="00782BF7">
            <w:pPr>
              <w:jc w:val="center"/>
              <w:rPr>
                <w:rFonts w:cs="Noto Sans"/>
                <w:b/>
                <w:bCs/>
                <w:color w:val="FFFFFF" w:themeColor="background1"/>
                <w:sz w:val="14"/>
                <w:szCs w:val="14"/>
              </w:rPr>
            </w:pPr>
            <w:r w:rsidRPr="00290B86">
              <w:rPr>
                <w:rFonts w:cs="Noto Sans"/>
                <w:b/>
                <w:bCs/>
                <w:color w:val="FFFFFF" w:themeColor="background1"/>
                <w:sz w:val="14"/>
                <w:szCs w:val="14"/>
              </w:rPr>
              <w:t>ACRÓNIMO</w:t>
            </w:r>
          </w:p>
        </w:tc>
        <w:tc>
          <w:tcPr>
            <w:tcW w:w="3197" w:type="pct"/>
          </w:tcPr>
          <w:p w14:paraId="35D3B801" w14:textId="241E01CD" w:rsidR="00782BF7" w:rsidRPr="00290B86" w:rsidRDefault="00782BF7" w:rsidP="00782BF7">
            <w:pPr>
              <w:jc w:val="center"/>
              <w:rPr>
                <w:rFonts w:cs="Noto Sans"/>
                <w:b/>
                <w:bCs/>
                <w:color w:val="FFFFFF" w:themeColor="background1"/>
                <w:sz w:val="14"/>
                <w:szCs w:val="14"/>
              </w:rPr>
            </w:pPr>
            <w:r w:rsidRPr="00290B86">
              <w:rPr>
                <w:rFonts w:cs="Noto Sans"/>
                <w:b/>
                <w:bCs/>
                <w:color w:val="FFFFFF" w:themeColor="background1"/>
                <w:sz w:val="14"/>
                <w:szCs w:val="14"/>
              </w:rPr>
              <w:t>DEFINICIÓN</w:t>
            </w:r>
          </w:p>
        </w:tc>
      </w:tr>
      <w:tr w:rsidR="00EF7E12" w:rsidRPr="00290B86" w14:paraId="16C3717B"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3A01C7F9" w:rsidR="00782BF7" w:rsidRPr="00290B86" w:rsidRDefault="009D23D6" w:rsidP="00782BF7">
            <w:pPr>
              <w:autoSpaceDE w:val="0"/>
              <w:autoSpaceDN w:val="0"/>
              <w:jc w:val="center"/>
              <w:rPr>
                <w:rFonts w:cs="Noto Sans"/>
                <w:b/>
                <w:bCs/>
                <w:sz w:val="14"/>
                <w:szCs w:val="14"/>
                <w:lang w:eastAsia="es-ES_tradnl"/>
              </w:rPr>
            </w:pPr>
            <w:r w:rsidRPr="009D23D6">
              <w:rPr>
                <w:rFonts w:cs="Noto Sans"/>
                <w:b/>
                <w:bCs/>
                <w:sz w:val="14"/>
                <w:szCs w:val="14"/>
                <w:lang w:eastAsia="es-ES_tradnl"/>
              </w:rPr>
              <w:t>Cisticercosis</w:t>
            </w:r>
          </w:p>
        </w:tc>
        <w:tc>
          <w:tcPr>
            <w:tcW w:w="641" w:type="pct"/>
          </w:tcPr>
          <w:p w14:paraId="77853959" w14:textId="77777777" w:rsidR="00782BF7" w:rsidRPr="00290B86" w:rsidRDefault="00782BF7" w:rsidP="00782BF7">
            <w:pPr>
              <w:pStyle w:val="Tabletext"/>
              <w:jc w:val="center"/>
              <w:rPr>
                <w:rFonts w:ascii="Noto Sans" w:hAnsi="Noto Sans" w:cs="Noto Sans"/>
                <w:b/>
                <w:i/>
                <w:sz w:val="14"/>
                <w:szCs w:val="14"/>
              </w:rPr>
            </w:pPr>
          </w:p>
        </w:tc>
        <w:tc>
          <w:tcPr>
            <w:tcW w:w="3197" w:type="pct"/>
          </w:tcPr>
          <w:p w14:paraId="4CF60FA8" w14:textId="3539FFB1" w:rsidR="00782BF7" w:rsidRPr="00290B86" w:rsidRDefault="009D23D6" w:rsidP="00EF7E12">
            <w:pPr>
              <w:pStyle w:val="Tabletext"/>
              <w:jc w:val="left"/>
              <w:rPr>
                <w:rFonts w:ascii="Noto Sans" w:hAnsi="Noto Sans" w:cs="Noto Sans"/>
                <w:sz w:val="14"/>
                <w:szCs w:val="14"/>
              </w:rPr>
            </w:pPr>
            <w:r w:rsidRPr="009D23D6">
              <w:rPr>
                <w:rFonts w:ascii="Noto Sans" w:hAnsi="Noto Sans" w:cs="Noto Sans"/>
                <w:sz w:val="14"/>
                <w:szCs w:val="14"/>
              </w:rPr>
              <w:t xml:space="preserve">Infección parasitaria caracterizada por la presencia de </w:t>
            </w:r>
            <w:proofErr w:type="spellStart"/>
            <w:r w:rsidRPr="009D23D6">
              <w:rPr>
                <w:rFonts w:ascii="Noto Sans" w:hAnsi="Noto Sans" w:cs="Noto Sans"/>
                <w:sz w:val="14"/>
                <w:szCs w:val="14"/>
              </w:rPr>
              <w:t>metacéstodos</w:t>
            </w:r>
            <w:proofErr w:type="spellEnd"/>
            <w:r w:rsidRPr="009D23D6">
              <w:rPr>
                <w:rFonts w:ascii="Noto Sans" w:hAnsi="Noto Sans" w:cs="Noto Sans"/>
                <w:sz w:val="14"/>
                <w:szCs w:val="14"/>
              </w:rPr>
              <w:t xml:space="preserve"> (cisticercos) de Tenia </w:t>
            </w:r>
            <w:proofErr w:type="spellStart"/>
            <w:r w:rsidRPr="009D23D6">
              <w:rPr>
                <w:rFonts w:ascii="Noto Sans" w:hAnsi="Noto Sans" w:cs="Noto Sans"/>
                <w:sz w:val="14"/>
                <w:szCs w:val="14"/>
              </w:rPr>
              <w:t>solium</w:t>
            </w:r>
            <w:proofErr w:type="spellEnd"/>
            <w:r w:rsidRPr="009D23D6">
              <w:rPr>
                <w:rFonts w:ascii="Noto Sans" w:hAnsi="Noto Sans" w:cs="Noto Sans"/>
                <w:sz w:val="14"/>
                <w:szCs w:val="14"/>
              </w:rPr>
              <w:t xml:space="preserve"> en el organismo y es originada por el consumo de huevos del mismo parásito.</w:t>
            </w:r>
          </w:p>
        </w:tc>
      </w:tr>
      <w:tr w:rsidR="00EF7E12" w:rsidRPr="00290B86" w14:paraId="45082555"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008C0093" w14:textId="77777777" w:rsidR="00782BF7" w:rsidRPr="00290B86" w:rsidRDefault="00782BF7"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Clave Única de Establecimientos en</w:t>
            </w:r>
          </w:p>
          <w:p w14:paraId="15FEAEBE" w14:textId="77777777" w:rsidR="00782BF7" w:rsidRPr="00290B86" w:rsidRDefault="00782BF7" w:rsidP="00782BF7">
            <w:pPr>
              <w:autoSpaceDE w:val="0"/>
              <w:autoSpaceDN w:val="0"/>
              <w:jc w:val="center"/>
              <w:rPr>
                <w:rFonts w:cs="Noto Sans"/>
                <w:b/>
                <w:bCs/>
                <w:color w:val="000000" w:themeColor="text1"/>
                <w:sz w:val="14"/>
                <w:szCs w:val="14"/>
                <w:lang w:eastAsia="es-ES_tradnl"/>
              </w:rPr>
            </w:pPr>
            <w:r w:rsidRPr="00290B86">
              <w:rPr>
                <w:rFonts w:cs="Noto Sans"/>
                <w:b/>
                <w:color w:val="000000" w:themeColor="text1"/>
                <w:sz w:val="14"/>
                <w:szCs w:val="14"/>
                <w:lang w:val="es-ES_tradnl" w:eastAsia="es-MX"/>
              </w:rPr>
              <w:t>Salud</w:t>
            </w:r>
          </w:p>
        </w:tc>
        <w:tc>
          <w:tcPr>
            <w:tcW w:w="641" w:type="pct"/>
          </w:tcPr>
          <w:p w14:paraId="6682705C" w14:textId="77777777" w:rsidR="00782BF7" w:rsidRPr="00290B86" w:rsidRDefault="00782BF7" w:rsidP="00782BF7">
            <w:pPr>
              <w:pStyle w:val="Tabletext"/>
              <w:jc w:val="center"/>
              <w:rPr>
                <w:rFonts w:ascii="Noto Sans" w:hAnsi="Noto Sans" w:cs="Noto Sans"/>
                <w:b/>
                <w:i/>
                <w:sz w:val="14"/>
                <w:szCs w:val="14"/>
              </w:rPr>
            </w:pPr>
            <w:r w:rsidRPr="00290B86">
              <w:rPr>
                <w:rFonts w:ascii="Noto Sans" w:hAnsi="Noto Sans" w:cs="Noto Sans"/>
                <w:b/>
                <w:i/>
                <w:sz w:val="14"/>
                <w:szCs w:val="14"/>
              </w:rPr>
              <w:t>CLUES</w:t>
            </w:r>
          </w:p>
        </w:tc>
        <w:tc>
          <w:tcPr>
            <w:tcW w:w="3197" w:type="pct"/>
          </w:tcPr>
          <w:p w14:paraId="351D6DC0" w14:textId="77777777" w:rsidR="00782BF7" w:rsidRPr="00290B86" w:rsidRDefault="00782BF7" w:rsidP="00EF7E12">
            <w:pPr>
              <w:pStyle w:val="Tabletext"/>
              <w:jc w:val="left"/>
              <w:rPr>
                <w:rFonts w:ascii="Noto Sans" w:hAnsi="Noto Sans" w:cs="Noto Sans"/>
                <w:sz w:val="14"/>
                <w:szCs w:val="14"/>
              </w:rPr>
            </w:pPr>
            <w:r w:rsidRPr="00290B86">
              <w:rPr>
                <w:rFonts w:ascii="Noto Sans" w:hAnsi="Noto Sans" w:cs="Noto Sans"/>
                <w:sz w:val="14"/>
                <w:szCs w:val="14"/>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290B86" w14:paraId="29B70D25"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648D0BC3" w14:textId="42117A6F" w:rsidR="00782BF7" w:rsidRPr="00290B86" w:rsidRDefault="009D23D6" w:rsidP="00782BF7">
            <w:pPr>
              <w:pStyle w:val="Tabletext"/>
              <w:jc w:val="center"/>
              <w:rPr>
                <w:rFonts w:ascii="Noto Sans" w:hAnsi="Noto Sans" w:cs="Noto Sans"/>
                <w:b/>
                <w:sz w:val="14"/>
                <w:szCs w:val="14"/>
                <w:lang w:eastAsia="es-MX"/>
              </w:rPr>
            </w:pPr>
            <w:r w:rsidRPr="009D23D6">
              <w:rPr>
                <w:rFonts w:ascii="Noto Sans" w:hAnsi="Noto Sans" w:cs="Noto Sans"/>
                <w:b/>
                <w:sz w:val="14"/>
                <w:szCs w:val="14"/>
                <w:lang w:eastAsia="es-MX"/>
              </w:rPr>
              <w:t>Clave Única de Registro de Población</w:t>
            </w:r>
          </w:p>
        </w:tc>
        <w:tc>
          <w:tcPr>
            <w:tcW w:w="641" w:type="pct"/>
          </w:tcPr>
          <w:p w14:paraId="12092889" w14:textId="117DFEFC" w:rsidR="00782BF7" w:rsidRPr="00290B86" w:rsidRDefault="009D23D6" w:rsidP="00782BF7">
            <w:pPr>
              <w:pStyle w:val="Tabletext"/>
              <w:jc w:val="center"/>
              <w:rPr>
                <w:rFonts w:ascii="Noto Sans" w:hAnsi="Noto Sans" w:cs="Noto Sans"/>
                <w:b/>
                <w:i/>
                <w:sz w:val="14"/>
                <w:szCs w:val="14"/>
              </w:rPr>
            </w:pPr>
            <w:r w:rsidRPr="009D23D6">
              <w:rPr>
                <w:rFonts w:ascii="Noto Sans" w:hAnsi="Noto Sans" w:cs="Noto Sans"/>
                <w:b/>
                <w:i/>
                <w:sz w:val="14"/>
                <w:szCs w:val="14"/>
              </w:rPr>
              <w:t>CURP</w:t>
            </w:r>
          </w:p>
        </w:tc>
        <w:tc>
          <w:tcPr>
            <w:tcW w:w="3197" w:type="pct"/>
          </w:tcPr>
          <w:p w14:paraId="0464CA71" w14:textId="447338CB" w:rsidR="00782BF7" w:rsidRPr="00290B86" w:rsidRDefault="009D23D6" w:rsidP="006750AB">
            <w:pPr>
              <w:pStyle w:val="Tabletext"/>
              <w:jc w:val="left"/>
              <w:rPr>
                <w:rFonts w:ascii="Noto Sans" w:hAnsi="Noto Sans" w:cs="Noto Sans"/>
                <w:sz w:val="14"/>
                <w:szCs w:val="14"/>
              </w:rPr>
            </w:pPr>
            <w:r w:rsidRPr="009D23D6">
              <w:rPr>
                <w:rFonts w:ascii="Noto Sans" w:hAnsi="Noto Sans" w:cs="Noto Sans"/>
                <w:sz w:val="14"/>
                <w:szCs w:val="14"/>
                <w:lang w:eastAsia="es-MX"/>
              </w:rPr>
              <w:t>Registro de forma individual de todas las personas que residen en México, nacionales y extranjeras, así como a las mexicanas y mexicanos que radican en otros países.</w:t>
            </w:r>
          </w:p>
        </w:tc>
      </w:tr>
      <w:tr w:rsidR="00EF7E12" w:rsidRPr="00290B86" w14:paraId="48321159"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6E8011D7" w14:textId="087D0B71" w:rsidR="00782BF7" w:rsidRPr="00290B86" w:rsidRDefault="009D23D6" w:rsidP="00782BF7">
            <w:pPr>
              <w:pStyle w:val="Tabletext"/>
              <w:jc w:val="center"/>
              <w:rPr>
                <w:rFonts w:ascii="Noto Sans" w:hAnsi="Noto Sans" w:cs="Noto Sans"/>
                <w:b/>
                <w:sz w:val="14"/>
                <w:szCs w:val="14"/>
                <w:lang w:eastAsia="es-MX"/>
              </w:rPr>
            </w:pPr>
            <w:proofErr w:type="spellStart"/>
            <w:r w:rsidRPr="009D23D6">
              <w:rPr>
                <w:rFonts w:ascii="Noto Sans" w:hAnsi="Noto Sans" w:cs="Noto Sans"/>
                <w:b/>
                <w:bCs/>
                <w:sz w:val="14"/>
                <w:szCs w:val="14"/>
                <w:lang w:eastAsia="es-ES_tradnl"/>
              </w:rPr>
              <w:t>Proglótido</w:t>
            </w:r>
            <w:proofErr w:type="spellEnd"/>
            <w:r w:rsidRPr="009D23D6">
              <w:rPr>
                <w:rFonts w:ascii="Noto Sans" w:hAnsi="Noto Sans" w:cs="Noto Sans"/>
                <w:b/>
                <w:bCs/>
                <w:sz w:val="14"/>
                <w:szCs w:val="14"/>
                <w:lang w:eastAsia="es-ES_tradnl"/>
              </w:rPr>
              <w:t xml:space="preserve"> de la Tenia </w:t>
            </w:r>
            <w:proofErr w:type="spellStart"/>
            <w:r w:rsidRPr="009D23D6">
              <w:rPr>
                <w:rFonts w:ascii="Noto Sans" w:hAnsi="Noto Sans" w:cs="Noto Sans"/>
                <w:b/>
                <w:bCs/>
                <w:sz w:val="14"/>
                <w:szCs w:val="14"/>
                <w:lang w:eastAsia="es-ES_tradnl"/>
              </w:rPr>
              <w:t>solium</w:t>
            </w:r>
            <w:proofErr w:type="spellEnd"/>
          </w:p>
        </w:tc>
        <w:tc>
          <w:tcPr>
            <w:tcW w:w="641" w:type="pct"/>
          </w:tcPr>
          <w:p w14:paraId="4239574C" w14:textId="1911B69C" w:rsidR="00782BF7" w:rsidRPr="00290B86" w:rsidRDefault="00782BF7" w:rsidP="00782BF7">
            <w:pPr>
              <w:pStyle w:val="Tabletext"/>
              <w:jc w:val="center"/>
              <w:rPr>
                <w:rFonts w:ascii="Noto Sans" w:hAnsi="Noto Sans" w:cs="Noto Sans"/>
                <w:b/>
                <w:i/>
                <w:sz w:val="14"/>
                <w:szCs w:val="14"/>
              </w:rPr>
            </w:pPr>
          </w:p>
        </w:tc>
        <w:tc>
          <w:tcPr>
            <w:tcW w:w="3197" w:type="pct"/>
          </w:tcPr>
          <w:p w14:paraId="2CD6D18E" w14:textId="0F4008CF" w:rsidR="00782BF7" w:rsidRPr="00290B86" w:rsidRDefault="009D23D6" w:rsidP="006750AB">
            <w:pPr>
              <w:pStyle w:val="Tabletext"/>
              <w:jc w:val="left"/>
              <w:rPr>
                <w:rFonts w:ascii="Noto Sans" w:hAnsi="Noto Sans" w:cs="Noto Sans"/>
                <w:sz w:val="14"/>
                <w:szCs w:val="14"/>
              </w:rPr>
            </w:pPr>
            <w:r w:rsidRPr="009D23D6">
              <w:rPr>
                <w:rFonts w:ascii="Noto Sans" w:hAnsi="Noto Sans" w:cs="Noto Sans"/>
                <w:sz w:val="14"/>
                <w:szCs w:val="14"/>
              </w:rPr>
              <w:t>Segmento del estróbilo, puede ser inmaduro, maduro cuando contiene los órganos sexuales y grávido que contiene un útero con 9 a 12 ramas laterales llenas de huevos.</w:t>
            </w:r>
          </w:p>
        </w:tc>
      </w:tr>
      <w:tr w:rsidR="00EF7E12" w:rsidRPr="00290B86" w14:paraId="39371E7E"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699ACD3E" w14:textId="41B96D60" w:rsidR="00782BF7" w:rsidRPr="00290B86" w:rsidRDefault="009D23D6" w:rsidP="00782BF7">
            <w:pPr>
              <w:pStyle w:val="Tabletext"/>
              <w:jc w:val="center"/>
              <w:rPr>
                <w:rFonts w:ascii="Noto Sans" w:hAnsi="Noto Sans" w:cs="Noto Sans"/>
                <w:b/>
                <w:sz w:val="14"/>
                <w:szCs w:val="14"/>
                <w:lang w:eastAsia="es-MX"/>
              </w:rPr>
            </w:pPr>
            <w:proofErr w:type="spellStart"/>
            <w:r w:rsidRPr="009D23D6">
              <w:rPr>
                <w:rFonts w:ascii="Noto Sans" w:hAnsi="Noto Sans" w:cs="Noto Sans"/>
                <w:b/>
                <w:bCs/>
                <w:sz w:val="14"/>
                <w:szCs w:val="14"/>
                <w:lang w:eastAsia="es-ES_tradnl"/>
              </w:rPr>
              <w:t>Proglótido</w:t>
            </w:r>
            <w:proofErr w:type="spellEnd"/>
            <w:r w:rsidRPr="009D23D6">
              <w:rPr>
                <w:rFonts w:ascii="Noto Sans" w:hAnsi="Noto Sans" w:cs="Noto Sans"/>
                <w:b/>
                <w:bCs/>
                <w:sz w:val="14"/>
                <w:szCs w:val="14"/>
                <w:lang w:eastAsia="es-ES_tradnl"/>
              </w:rPr>
              <w:t xml:space="preserve"> de la Tenia </w:t>
            </w:r>
            <w:proofErr w:type="spellStart"/>
            <w:r w:rsidRPr="009D23D6">
              <w:rPr>
                <w:rFonts w:ascii="Noto Sans" w:hAnsi="Noto Sans" w:cs="Noto Sans"/>
                <w:b/>
                <w:bCs/>
                <w:sz w:val="14"/>
                <w:szCs w:val="14"/>
                <w:lang w:eastAsia="es-ES_tradnl"/>
              </w:rPr>
              <w:t>saginata</w:t>
            </w:r>
            <w:proofErr w:type="spellEnd"/>
          </w:p>
        </w:tc>
        <w:tc>
          <w:tcPr>
            <w:tcW w:w="641" w:type="pct"/>
          </w:tcPr>
          <w:p w14:paraId="72C0BDF4" w14:textId="7D0D1E75" w:rsidR="00782BF7" w:rsidRPr="00290B86" w:rsidRDefault="00782BF7" w:rsidP="00782BF7">
            <w:pPr>
              <w:pStyle w:val="Tabletext"/>
              <w:jc w:val="center"/>
              <w:rPr>
                <w:rFonts w:ascii="Noto Sans" w:hAnsi="Noto Sans" w:cs="Noto Sans"/>
                <w:b/>
                <w:i/>
                <w:sz w:val="14"/>
                <w:szCs w:val="14"/>
              </w:rPr>
            </w:pPr>
          </w:p>
        </w:tc>
        <w:tc>
          <w:tcPr>
            <w:tcW w:w="3197" w:type="pct"/>
          </w:tcPr>
          <w:p w14:paraId="3E46B268" w14:textId="5F627EDE" w:rsidR="00782BF7" w:rsidRPr="00290B86" w:rsidRDefault="009D23D6" w:rsidP="006750AB">
            <w:pPr>
              <w:pStyle w:val="Tabletext"/>
              <w:jc w:val="left"/>
              <w:rPr>
                <w:rFonts w:ascii="Noto Sans" w:hAnsi="Noto Sans" w:cs="Noto Sans"/>
                <w:sz w:val="14"/>
                <w:szCs w:val="14"/>
              </w:rPr>
            </w:pPr>
            <w:r w:rsidRPr="009D23D6">
              <w:rPr>
                <w:rFonts w:ascii="Noto Sans" w:hAnsi="Noto Sans" w:cs="Noto Sans"/>
                <w:sz w:val="14"/>
                <w:szCs w:val="14"/>
                <w:lang w:eastAsia="es-MX"/>
              </w:rPr>
              <w:t>Segmento del estróbilo que puede ser: inmaduro; maduro, cuando contiene los órganos sexuales; y grávido, si presenta más de 13 ramificaciones uterinas llenas de huevos.</w:t>
            </w:r>
          </w:p>
        </w:tc>
      </w:tr>
      <w:tr w:rsidR="00EF7E12" w:rsidRPr="00290B86" w14:paraId="053C3E20"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290B86" w:rsidRDefault="00782BF7"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SINAIS</w:t>
            </w:r>
          </w:p>
        </w:tc>
        <w:tc>
          <w:tcPr>
            <w:tcW w:w="641" w:type="pct"/>
          </w:tcPr>
          <w:p w14:paraId="53A46923" w14:textId="77777777" w:rsidR="00782BF7" w:rsidRPr="00290B86" w:rsidRDefault="00782BF7" w:rsidP="00782BF7">
            <w:pPr>
              <w:jc w:val="center"/>
              <w:rPr>
                <w:rFonts w:cs="Noto Sans"/>
                <w:b/>
                <w:i/>
                <w:sz w:val="14"/>
                <w:szCs w:val="14"/>
                <w:lang w:val="es-ES_tradnl"/>
              </w:rPr>
            </w:pPr>
            <w:r w:rsidRPr="00290B86">
              <w:rPr>
                <w:rFonts w:cs="Noto Sans"/>
                <w:b/>
                <w:i/>
                <w:sz w:val="14"/>
                <w:szCs w:val="14"/>
                <w:lang w:val="es-ES_tradnl"/>
              </w:rPr>
              <w:t>SINAIS</w:t>
            </w:r>
          </w:p>
        </w:tc>
        <w:tc>
          <w:tcPr>
            <w:tcW w:w="3197" w:type="pct"/>
          </w:tcPr>
          <w:p w14:paraId="65623FF3" w14:textId="77777777" w:rsidR="00782BF7" w:rsidRPr="00290B86" w:rsidRDefault="00782BF7"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Sistema Nacional de Información en Salud</w:t>
            </w:r>
          </w:p>
        </w:tc>
      </w:tr>
      <w:tr w:rsidR="00EF7E12" w:rsidRPr="00290B86" w14:paraId="4FCF9679"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290B86" w:rsidRDefault="00782BF7"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SINBA</w:t>
            </w:r>
          </w:p>
        </w:tc>
        <w:tc>
          <w:tcPr>
            <w:tcW w:w="641" w:type="pct"/>
          </w:tcPr>
          <w:p w14:paraId="5EC365DC" w14:textId="77777777" w:rsidR="00782BF7" w:rsidRPr="00290B86" w:rsidRDefault="00782BF7" w:rsidP="00782BF7">
            <w:pPr>
              <w:jc w:val="center"/>
              <w:rPr>
                <w:rFonts w:cs="Noto Sans"/>
                <w:b/>
                <w:i/>
                <w:sz w:val="14"/>
                <w:szCs w:val="14"/>
                <w:lang w:val="es-ES_tradnl"/>
              </w:rPr>
            </w:pPr>
            <w:r w:rsidRPr="00290B86">
              <w:rPr>
                <w:rFonts w:cs="Noto Sans"/>
                <w:b/>
                <w:i/>
                <w:sz w:val="14"/>
                <w:szCs w:val="14"/>
                <w:lang w:val="es-ES_tradnl"/>
              </w:rPr>
              <w:t>SINBA</w:t>
            </w:r>
          </w:p>
        </w:tc>
        <w:tc>
          <w:tcPr>
            <w:tcW w:w="3197" w:type="pct"/>
          </w:tcPr>
          <w:p w14:paraId="09279D70" w14:textId="77777777" w:rsidR="00782BF7" w:rsidRPr="00290B86" w:rsidRDefault="00782BF7"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Sistema Nacional de Información Básica en Materia de Salud.</w:t>
            </w:r>
          </w:p>
        </w:tc>
      </w:tr>
      <w:tr w:rsidR="00EF7E12" w:rsidRPr="00290B86" w14:paraId="6CB64239"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290B86" w:rsidRDefault="00782BF7" w:rsidP="00782BF7">
            <w:pPr>
              <w:pStyle w:val="Tabletext"/>
              <w:jc w:val="center"/>
              <w:rPr>
                <w:rFonts w:ascii="Noto Sans" w:hAnsi="Noto Sans" w:cs="Noto Sans"/>
                <w:b/>
                <w:sz w:val="14"/>
                <w:szCs w:val="14"/>
                <w:lang w:eastAsia="es-MX"/>
              </w:rPr>
            </w:pPr>
            <w:r w:rsidRPr="00290B86">
              <w:rPr>
                <w:rFonts w:ascii="Noto Sans" w:hAnsi="Noto Sans" w:cs="Noto Sans"/>
                <w:b/>
                <w:sz w:val="14"/>
                <w:szCs w:val="14"/>
                <w:lang w:eastAsia="es-MX"/>
              </w:rPr>
              <w:t>SIS</w:t>
            </w:r>
          </w:p>
        </w:tc>
        <w:tc>
          <w:tcPr>
            <w:tcW w:w="641" w:type="pct"/>
          </w:tcPr>
          <w:p w14:paraId="62F3A997" w14:textId="77777777" w:rsidR="00782BF7" w:rsidRPr="00290B86" w:rsidRDefault="00782BF7" w:rsidP="00782BF7">
            <w:pPr>
              <w:jc w:val="center"/>
              <w:rPr>
                <w:rFonts w:cs="Noto Sans"/>
                <w:b/>
                <w:i/>
                <w:sz w:val="14"/>
                <w:szCs w:val="14"/>
                <w:lang w:val="es-ES_tradnl"/>
              </w:rPr>
            </w:pPr>
            <w:r w:rsidRPr="00290B86">
              <w:rPr>
                <w:rFonts w:cs="Noto Sans"/>
                <w:b/>
                <w:i/>
                <w:sz w:val="14"/>
                <w:szCs w:val="14"/>
                <w:lang w:val="es-ES_tradnl"/>
              </w:rPr>
              <w:t>SIS</w:t>
            </w:r>
          </w:p>
        </w:tc>
        <w:tc>
          <w:tcPr>
            <w:tcW w:w="3197" w:type="pct"/>
          </w:tcPr>
          <w:p w14:paraId="38BE0443" w14:textId="77777777" w:rsidR="00782BF7" w:rsidRPr="00290B86" w:rsidRDefault="00782BF7" w:rsidP="00EF7E12">
            <w:pPr>
              <w:pStyle w:val="Tabletext"/>
              <w:jc w:val="left"/>
              <w:rPr>
                <w:rFonts w:ascii="Noto Sans" w:hAnsi="Noto Sans" w:cs="Noto Sans"/>
                <w:sz w:val="14"/>
                <w:szCs w:val="14"/>
                <w:lang w:eastAsia="es-MX"/>
              </w:rPr>
            </w:pPr>
            <w:r w:rsidRPr="00290B86">
              <w:rPr>
                <w:rFonts w:ascii="Noto Sans" w:hAnsi="Noto Sans" w:cs="Noto Sans"/>
                <w:sz w:val="14"/>
                <w:szCs w:val="14"/>
                <w:lang w:eastAsia="es-MX"/>
              </w:rPr>
              <w:t>Subsistema de Prestación de Servicios del Sistema de Información en Salud.</w:t>
            </w:r>
          </w:p>
        </w:tc>
      </w:tr>
      <w:tr w:rsidR="00EF7E12" w:rsidRPr="00290B86" w14:paraId="039CB908" w14:textId="77777777" w:rsidTr="006750AB">
        <w:trPr>
          <w:cnfStyle w:val="000000100000" w:firstRow="0" w:lastRow="0" w:firstColumn="0" w:lastColumn="0" w:oddVBand="0" w:evenVBand="0" w:oddHBand="1" w:evenHBand="0" w:firstRowFirstColumn="0" w:firstRowLastColumn="0" w:lastRowFirstColumn="0" w:lastRowLastColumn="0"/>
        </w:trPr>
        <w:tc>
          <w:tcPr>
            <w:tcW w:w="1162" w:type="pct"/>
          </w:tcPr>
          <w:p w14:paraId="27177447" w14:textId="283DB636" w:rsidR="00782BF7" w:rsidRPr="00290B86" w:rsidRDefault="009D23D6" w:rsidP="00782BF7">
            <w:pPr>
              <w:pStyle w:val="Tabletext"/>
              <w:jc w:val="center"/>
              <w:rPr>
                <w:rFonts w:ascii="Noto Sans" w:hAnsi="Noto Sans" w:cs="Noto Sans"/>
                <w:b/>
                <w:bCs/>
                <w:sz w:val="14"/>
                <w:szCs w:val="14"/>
                <w:u w:val="single"/>
                <w:lang w:val="es-ES" w:eastAsia="es-MX"/>
              </w:rPr>
            </w:pPr>
            <w:r w:rsidRPr="009D23D6">
              <w:rPr>
                <w:rFonts w:ascii="Noto Sans" w:hAnsi="Noto Sans" w:cs="Noto Sans"/>
                <w:b/>
                <w:sz w:val="14"/>
                <w:szCs w:val="14"/>
                <w:lang w:eastAsia="es-MX"/>
              </w:rPr>
              <w:t>RNLSP</w:t>
            </w:r>
          </w:p>
        </w:tc>
        <w:tc>
          <w:tcPr>
            <w:tcW w:w="641" w:type="pct"/>
          </w:tcPr>
          <w:p w14:paraId="49D48D1A" w14:textId="48175215" w:rsidR="00782BF7" w:rsidRPr="00290B86" w:rsidRDefault="009D23D6" w:rsidP="00782BF7">
            <w:pPr>
              <w:jc w:val="center"/>
              <w:rPr>
                <w:rFonts w:cs="Noto Sans"/>
                <w:b/>
                <w:i/>
                <w:sz w:val="14"/>
                <w:szCs w:val="14"/>
              </w:rPr>
            </w:pPr>
            <w:r w:rsidRPr="009D23D6">
              <w:rPr>
                <w:rFonts w:cs="Noto Sans"/>
                <w:b/>
                <w:i/>
                <w:sz w:val="14"/>
                <w:szCs w:val="14"/>
              </w:rPr>
              <w:t>RNLSP</w:t>
            </w:r>
          </w:p>
        </w:tc>
        <w:tc>
          <w:tcPr>
            <w:tcW w:w="3197" w:type="pct"/>
          </w:tcPr>
          <w:p w14:paraId="7A35F8F5" w14:textId="27843E22" w:rsidR="00782BF7" w:rsidRPr="00290B86" w:rsidRDefault="005139F8" w:rsidP="00290B86">
            <w:pPr>
              <w:pStyle w:val="Texto"/>
              <w:spacing w:line="235" w:lineRule="exact"/>
              <w:ind w:firstLine="0"/>
              <w:jc w:val="left"/>
              <w:rPr>
                <w:rFonts w:ascii="Noto Sans" w:hAnsi="Noto Sans" w:cs="Noto Sans"/>
                <w:sz w:val="14"/>
                <w:szCs w:val="14"/>
              </w:rPr>
            </w:pPr>
            <w:r w:rsidRPr="005139F8">
              <w:rPr>
                <w:rFonts w:ascii="Noto Sans" w:hAnsi="Noto Sans" w:cs="Noto Sans"/>
                <w:sz w:val="14"/>
                <w:szCs w:val="14"/>
              </w:rPr>
              <w:t>Red Nacional de Laboratorios de Salud Pública.</w:t>
            </w:r>
          </w:p>
        </w:tc>
      </w:tr>
      <w:tr w:rsidR="00EF7E12" w:rsidRPr="00290B86" w14:paraId="7D2B16F2" w14:textId="77777777" w:rsidTr="006750AB">
        <w:trPr>
          <w:cnfStyle w:val="000000010000" w:firstRow="0" w:lastRow="0" w:firstColumn="0" w:lastColumn="0" w:oddVBand="0" w:evenVBand="0" w:oddHBand="0" w:evenHBand="1" w:firstRowFirstColumn="0" w:firstRowLastColumn="0" w:lastRowFirstColumn="0" w:lastRowLastColumn="0"/>
        </w:trPr>
        <w:tc>
          <w:tcPr>
            <w:tcW w:w="1162" w:type="pct"/>
          </w:tcPr>
          <w:p w14:paraId="2E731C48" w14:textId="0C680F9A" w:rsidR="00782BF7" w:rsidRPr="00290B86" w:rsidRDefault="005139F8" w:rsidP="00782BF7">
            <w:pPr>
              <w:pStyle w:val="Tabletext"/>
              <w:jc w:val="center"/>
              <w:rPr>
                <w:rFonts w:ascii="Noto Sans" w:hAnsi="Noto Sans" w:cs="Noto Sans"/>
                <w:b/>
                <w:sz w:val="14"/>
                <w:szCs w:val="14"/>
                <w:lang w:eastAsia="es-MX"/>
              </w:rPr>
            </w:pPr>
            <w:r w:rsidRPr="005139F8">
              <w:rPr>
                <w:rFonts w:ascii="Noto Sans" w:hAnsi="Noto Sans" w:cs="Noto Sans"/>
                <w:b/>
                <w:sz w:val="14"/>
                <w:szCs w:val="14"/>
                <w:lang w:eastAsia="es-MX"/>
              </w:rPr>
              <w:t>Teniasis</w:t>
            </w:r>
          </w:p>
        </w:tc>
        <w:tc>
          <w:tcPr>
            <w:tcW w:w="641" w:type="pct"/>
          </w:tcPr>
          <w:p w14:paraId="1110CEBA" w14:textId="2EB70D61" w:rsidR="00782BF7" w:rsidRPr="00290B86" w:rsidRDefault="00782BF7" w:rsidP="00782BF7">
            <w:pPr>
              <w:jc w:val="center"/>
              <w:rPr>
                <w:rFonts w:cs="Noto Sans"/>
                <w:b/>
                <w:i/>
                <w:sz w:val="14"/>
                <w:szCs w:val="14"/>
              </w:rPr>
            </w:pPr>
          </w:p>
        </w:tc>
        <w:tc>
          <w:tcPr>
            <w:tcW w:w="3197" w:type="pct"/>
          </w:tcPr>
          <w:p w14:paraId="4CD75D82" w14:textId="18C8D37A" w:rsidR="00782BF7" w:rsidRPr="00290B86" w:rsidRDefault="005139F8" w:rsidP="00EF7E12">
            <w:pPr>
              <w:pStyle w:val="Tabletext"/>
              <w:jc w:val="left"/>
              <w:rPr>
                <w:rFonts w:ascii="Noto Sans" w:hAnsi="Noto Sans" w:cs="Noto Sans"/>
                <w:sz w:val="14"/>
                <w:szCs w:val="14"/>
                <w:lang w:eastAsia="es-MX"/>
              </w:rPr>
            </w:pPr>
            <w:r w:rsidRPr="005139F8">
              <w:rPr>
                <w:rFonts w:ascii="Noto Sans" w:hAnsi="Noto Sans" w:cs="Noto Sans"/>
                <w:sz w:val="14"/>
                <w:szCs w:val="14"/>
                <w:lang w:eastAsia="es-MX"/>
              </w:rPr>
              <w:t xml:space="preserve">Enfermedad provocada por la fase adulta de la Tenia </w:t>
            </w:r>
            <w:proofErr w:type="spellStart"/>
            <w:r w:rsidRPr="005139F8">
              <w:rPr>
                <w:rFonts w:ascii="Noto Sans" w:hAnsi="Noto Sans" w:cs="Noto Sans"/>
                <w:sz w:val="14"/>
                <w:szCs w:val="14"/>
                <w:lang w:eastAsia="es-MX"/>
              </w:rPr>
              <w:t>solium</w:t>
            </w:r>
            <w:proofErr w:type="spellEnd"/>
            <w:r w:rsidRPr="005139F8">
              <w:rPr>
                <w:rFonts w:ascii="Noto Sans" w:hAnsi="Noto Sans" w:cs="Noto Sans"/>
                <w:sz w:val="14"/>
                <w:szCs w:val="14"/>
                <w:lang w:eastAsia="es-MX"/>
              </w:rPr>
              <w:t xml:space="preserve"> o Tenia </w:t>
            </w:r>
            <w:proofErr w:type="spellStart"/>
            <w:r w:rsidRPr="005139F8">
              <w:rPr>
                <w:rFonts w:ascii="Noto Sans" w:hAnsi="Noto Sans" w:cs="Noto Sans"/>
                <w:sz w:val="14"/>
                <w:szCs w:val="14"/>
                <w:lang w:eastAsia="es-MX"/>
              </w:rPr>
              <w:t>saginata</w:t>
            </w:r>
            <w:proofErr w:type="spellEnd"/>
            <w:r w:rsidRPr="005139F8">
              <w:rPr>
                <w:rFonts w:ascii="Noto Sans" w:hAnsi="Noto Sans" w:cs="Noto Sans"/>
                <w:sz w:val="14"/>
                <w:szCs w:val="14"/>
                <w:lang w:eastAsia="es-MX"/>
              </w:rPr>
              <w:t>.</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5" w:name="_Toc165567573"/>
      <w:bookmarkStart w:id="26" w:name="_Toc182303635"/>
      <w:bookmarkStart w:id="27" w:name="_Toc183445957"/>
      <w:bookmarkStart w:id="28" w:name="_Toc184315427"/>
      <w:r w:rsidRPr="001E5AC4">
        <w:lastRenderedPageBreak/>
        <w:t>Referencias</w:t>
      </w:r>
      <w:bookmarkEnd w:id="25"/>
      <w:bookmarkEnd w:id="26"/>
      <w:bookmarkEnd w:id="27"/>
      <w:bookmarkEnd w:id="28"/>
    </w:p>
    <w:p w14:paraId="7BCE723F" w14:textId="77777777" w:rsidR="00EF7E12" w:rsidRPr="001E5AC4" w:rsidRDefault="00EF7E12" w:rsidP="00EF7E12">
      <w:pPr>
        <w:pStyle w:val="Ttulo2"/>
      </w:pPr>
      <w:bookmarkStart w:id="29" w:name="_Toc165567574"/>
      <w:bookmarkStart w:id="30" w:name="_Toc182303636"/>
      <w:bookmarkStart w:id="31" w:name="_Toc183445958"/>
      <w:bookmarkStart w:id="32" w:name="_Toc184315428"/>
      <w:r w:rsidRPr="001E5AC4">
        <w:t>Ligas Web</w:t>
      </w:r>
      <w:bookmarkEnd w:id="29"/>
      <w:bookmarkEnd w:id="30"/>
      <w:bookmarkEnd w:id="31"/>
      <w:bookmarkEnd w:id="32"/>
    </w:p>
    <w:p w14:paraId="3A01DCF7" w14:textId="5DCEAB79" w:rsidR="00EF7E12" w:rsidRPr="001E5AC4" w:rsidRDefault="005139F8" w:rsidP="00EF7E12">
      <w:pPr>
        <w:rPr>
          <w:rFonts w:cs="Noto Sans"/>
          <w:szCs w:val="18"/>
        </w:rPr>
      </w:pPr>
      <w:r w:rsidRPr="005139F8">
        <w:rPr>
          <w:rFonts w:cs="Noto Sans"/>
          <w:lang w:val="es-ES_tradnl"/>
        </w:rPr>
        <w:t>En la siguiente página web se puede consultar la versión electrónica del presente instructivo de llenado de la Tarjeta de Registro y Control de Caso de Teniasis/Cisticercosis</w:t>
      </w:r>
      <w:r w:rsidR="00EF7E12" w:rsidRPr="005139F8">
        <w:rPr>
          <w:rFonts w:cs="Noto Sans"/>
          <w:lang w:val="es-ES_tradnl"/>
        </w:rPr>
        <w:t xml:space="preserve"> </w:t>
      </w:r>
      <w:r w:rsidR="00EF7E12" w:rsidRPr="001E5AC4">
        <w:rPr>
          <w:rFonts w:cs="Noto Sans"/>
          <w:lang w:val="es-ES_tradnl"/>
        </w:rPr>
        <w:t>(SINBA-SIS-1</w:t>
      </w:r>
      <w:r w:rsidR="00290B86">
        <w:rPr>
          <w:rFonts w:cs="Noto Sans"/>
          <w:lang w:val="es-ES_tradnl"/>
        </w:rPr>
        <w:t>8</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56771E"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260A68D2" w:rsidR="00EF7E12" w:rsidRPr="001E5AC4" w:rsidRDefault="005139F8" w:rsidP="00EF7E12">
      <w:pPr>
        <w:rPr>
          <w:rFonts w:cs="Noto Sans"/>
          <w:color w:val="000000" w:themeColor="text1"/>
          <w:szCs w:val="18"/>
          <w:lang w:val="es-ES_tradnl"/>
        </w:rPr>
      </w:pPr>
      <w:r w:rsidRPr="005139F8">
        <w:rPr>
          <w:rFonts w:cs="Noto Sans"/>
          <w:szCs w:val="18"/>
          <w:lang w:val="es-ES_tradnl"/>
        </w:rPr>
        <w:t>En el siguiente enlace puede consultar lo referente a la Red Nacional de Laboratorios de Salud Pública (RNLSP):</w:t>
      </w:r>
    </w:p>
    <w:p w14:paraId="1D26E99D" w14:textId="77777777" w:rsidR="00EF7E12" w:rsidRPr="001E5AC4" w:rsidRDefault="00EF7E12" w:rsidP="00EF7E12">
      <w:pPr>
        <w:rPr>
          <w:rFonts w:cs="Noto Sans"/>
          <w:color w:val="000000" w:themeColor="text1"/>
          <w:szCs w:val="18"/>
          <w:lang w:val="es-ES_tradnl"/>
        </w:rPr>
      </w:pPr>
    </w:p>
    <w:p w14:paraId="78DCEBCC" w14:textId="1EE464DB" w:rsidR="00EF7E12" w:rsidRPr="001E5AC4" w:rsidRDefault="005139F8" w:rsidP="00EF7E12">
      <w:pPr>
        <w:rPr>
          <w:rStyle w:val="Hipervnculo"/>
          <w:rFonts w:cs="Noto Sans"/>
          <w:szCs w:val="18"/>
        </w:rPr>
      </w:pPr>
      <w:r w:rsidRPr="005139F8">
        <w:rPr>
          <w:rStyle w:val="Hipervnculo"/>
          <w:rFonts w:ascii="Montserrat" w:hAnsi="Montserrat"/>
          <w:szCs w:val="18"/>
        </w:rPr>
        <w:t>https://www.gob.mx/cofepris/acciones-y-programas/red-nacional-de-laboratorios-de-salud-publica-49103</w:t>
      </w:r>
    </w:p>
    <w:p w14:paraId="4E4EE10D" w14:textId="77777777" w:rsidR="00EF7E12" w:rsidRPr="001E5AC4" w:rsidRDefault="00EF7E12" w:rsidP="00EF7E12">
      <w:pPr>
        <w:pStyle w:val="Ttulo2"/>
      </w:pPr>
      <w:bookmarkStart w:id="33" w:name="_Toc165567575"/>
      <w:bookmarkStart w:id="34" w:name="_Toc182303637"/>
      <w:bookmarkStart w:id="35" w:name="_Toc183445959"/>
      <w:bookmarkStart w:id="36" w:name="_Toc184315429"/>
      <w:r w:rsidRPr="001E5AC4">
        <w:t>Bibliografía</w:t>
      </w:r>
      <w:bookmarkEnd w:id="33"/>
      <w:bookmarkEnd w:id="34"/>
      <w:bookmarkEnd w:id="35"/>
      <w:bookmarkEnd w:id="36"/>
    </w:p>
    <w:p w14:paraId="1D963D8C" w14:textId="77777777" w:rsidR="005139F8" w:rsidRPr="005139F8" w:rsidRDefault="005139F8" w:rsidP="005139F8">
      <w:pPr>
        <w:pStyle w:val="Prrafodelista"/>
        <w:widowControl w:val="0"/>
        <w:numPr>
          <w:ilvl w:val="0"/>
          <w:numId w:val="4"/>
        </w:numPr>
        <w:spacing w:after="0" w:line="240" w:lineRule="atLeast"/>
        <w:rPr>
          <w:rFonts w:cs="Noto Sans"/>
          <w:szCs w:val="18"/>
        </w:rPr>
      </w:pPr>
      <w:r w:rsidRPr="005139F8">
        <w:rPr>
          <w:rFonts w:cs="Noto Sans"/>
          <w:szCs w:val="18"/>
        </w:rPr>
        <w:t xml:space="preserve">MODIFICACION a la Norma Oficial Mexicana NOM-021-SSA2-1994, Para la prevención y control del complejo </w:t>
      </w:r>
      <w:proofErr w:type="spellStart"/>
      <w:r w:rsidRPr="005139F8">
        <w:rPr>
          <w:rFonts w:cs="Noto Sans"/>
          <w:szCs w:val="18"/>
        </w:rPr>
        <w:t>teniosis</w:t>
      </w:r>
      <w:proofErr w:type="spellEnd"/>
      <w:r w:rsidRPr="005139F8">
        <w:rPr>
          <w:rFonts w:cs="Noto Sans"/>
          <w:szCs w:val="18"/>
        </w:rPr>
        <w:t xml:space="preserve">/cisticercosis en el primer nivel de atención médica, para quedar como NOM-021-SSA2-1994, Para la prevención y control del binomio </w:t>
      </w:r>
      <w:proofErr w:type="spellStart"/>
      <w:r w:rsidRPr="005139F8">
        <w:rPr>
          <w:rFonts w:cs="Noto Sans"/>
          <w:szCs w:val="18"/>
        </w:rPr>
        <w:t>teniosis</w:t>
      </w:r>
      <w:proofErr w:type="spellEnd"/>
      <w:r w:rsidRPr="005139F8">
        <w:rPr>
          <w:rFonts w:cs="Noto Sans"/>
          <w:szCs w:val="18"/>
        </w:rPr>
        <w:t>/cisticercosis en el primer nivel de atención médica.</w:t>
      </w:r>
    </w:p>
    <w:p w14:paraId="27C3E99F" w14:textId="77777777" w:rsidR="005139F8" w:rsidRPr="005139F8" w:rsidRDefault="005139F8" w:rsidP="005139F8">
      <w:pPr>
        <w:pStyle w:val="Prrafodelista"/>
        <w:widowControl w:val="0"/>
        <w:numPr>
          <w:ilvl w:val="0"/>
          <w:numId w:val="4"/>
        </w:numPr>
        <w:spacing w:after="0" w:line="240" w:lineRule="atLeast"/>
        <w:rPr>
          <w:rFonts w:cs="Noto Sans"/>
          <w:szCs w:val="18"/>
        </w:rPr>
      </w:pPr>
      <w:r w:rsidRPr="005139F8">
        <w:rPr>
          <w:rFonts w:cs="Noto Sans"/>
          <w:szCs w:val="18"/>
        </w:rPr>
        <w:t>NORMA Oficial Mexicana NOM-004-SSA3-2012, Del expediente clínico.</w:t>
      </w:r>
    </w:p>
    <w:p w14:paraId="21E6475D" w14:textId="77777777" w:rsidR="005139F8" w:rsidRPr="005139F8" w:rsidRDefault="005139F8" w:rsidP="005139F8">
      <w:pPr>
        <w:pStyle w:val="Prrafodelista"/>
        <w:widowControl w:val="0"/>
        <w:numPr>
          <w:ilvl w:val="0"/>
          <w:numId w:val="4"/>
        </w:numPr>
        <w:spacing w:after="0" w:line="240" w:lineRule="atLeast"/>
        <w:rPr>
          <w:rFonts w:cs="Noto Sans"/>
          <w:szCs w:val="18"/>
        </w:rPr>
      </w:pPr>
      <w:r w:rsidRPr="005139F8">
        <w:rPr>
          <w:rFonts w:cs="Noto Sans"/>
          <w:szCs w:val="18"/>
        </w:rPr>
        <w:t>NORMA Oficial Mexicana NOM-017-SSA2-2012, Para la vigilancia epidemiológica.</w:t>
      </w:r>
    </w:p>
    <w:p w14:paraId="1A4C8305" w14:textId="77777777" w:rsidR="005139F8" w:rsidRPr="005139F8" w:rsidRDefault="005139F8" w:rsidP="005139F8">
      <w:pPr>
        <w:pStyle w:val="Prrafodelista"/>
        <w:widowControl w:val="0"/>
        <w:numPr>
          <w:ilvl w:val="0"/>
          <w:numId w:val="4"/>
        </w:numPr>
        <w:spacing w:after="0" w:line="240" w:lineRule="atLeast"/>
        <w:rPr>
          <w:rFonts w:cs="Noto Sans"/>
          <w:szCs w:val="18"/>
        </w:rPr>
      </w:pPr>
      <w:r w:rsidRPr="005139F8">
        <w:rPr>
          <w:rFonts w:cs="Noto Sans"/>
          <w:szCs w:val="18"/>
        </w:rPr>
        <w:t>NORMA Oficial Mexicana NOM-035-SSA3-2012 En Materia de Información en Salud.</w:t>
      </w:r>
    </w:p>
    <w:p w14:paraId="7933AEB2" w14:textId="044B0E31" w:rsidR="00EF7E12" w:rsidRPr="001E5AC4" w:rsidRDefault="005139F8" w:rsidP="005139F8">
      <w:pPr>
        <w:pStyle w:val="Prrafodelista"/>
        <w:widowControl w:val="0"/>
        <w:numPr>
          <w:ilvl w:val="0"/>
          <w:numId w:val="4"/>
        </w:numPr>
        <w:spacing w:after="0" w:line="240" w:lineRule="atLeast"/>
        <w:jc w:val="both"/>
        <w:rPr>
          <w:rFonts w:cs="Noto Sans"/>
          <w:szCs w:val="18"/>
        </w:rPr>
      </w:pPr>
      <w:r w:rsidRPr="005139F8">
        <w:rPr>
          <w:rFonts w:cs="Noto Sans"/>
          <w:szCs w:val="18"/>
        </w:rPr>
        <w:t>NORMA Oficial Mexicana NOM-024-SSA3-2012 Sistemas de Información de Registro Electrónico para la Salud. Intercambio de Información en Salud</w:t>
      </w:r>
      <w:r w:rsidR="00EF7E12" w:rsidRPr="001E5AC4">
        <w:rPr>
          <w:rFonts w:cs="Noto Sans"/>
          <w:szCs w:val="18"/>
        </w:rPr>
        <w:t>.</w:t>
      </w:r>
    </w:p>
    <w:p w14:paraId="4EC1DC7F" w14:textId="77777777" w:rsidR="00EF7E12" w:rsidRPr="001E5AC4" w:rsidRDefault="00EF7E12" w:rsidP="00EF7E12">
      <w:pPr>
        <w:pStyle w:val="Ttulo2"/>
      </w:pPr>
      <w:bookmarkStart w:id="37" w:name="_Toc196470064"/>
      <w:bookmarkStart w:id="38" w:name="_Toc165567576"/>
      <w:bookmarkStart w:id="39" w:name="_Toc182303638"/>
      <w:bookmarkStart w:id="40" w:name="_Toc183445960"/>
      <w:bookmarkStart w:id="41" w:name="_Toc184315430"/>
      <w:r w:rsidRPr="001E5AC4">
        <w:t>Archivos anexos</w:t>
      </w:r>
      <w:bookmarkEnd w:id="37"/>
      <w:bookmarkEnd w:id="38"/>
      <w:bookmarkEnd w:id="39"/>
      <w:bookmarkEnd w:id="40"/>
      <w:bookmarkEnd w:id="41"/>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0C03DE">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0C03DE">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6553A240" w:rsidR="00EF7E12" w:rsidRPr="00EF7E12" w:rsidRDefault="005139F8"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26</w:t>
            </w:r>
          </w:p>
        </w:tc>
        <w:tc>
          <w:tcPr>
            <w:tcW w:w="2763" w:type="dxa"/>
          </w:tcPr>
          <w:p w14:paraId="3669D3C6" w14:textId="7051C887" w:rsidR="00EF7E12" w:rsidRPr="00EF7E12" w:rsidRDefault="005139F8" w:rsidP="00290B86">
            <w:pPr>
              <w:pStyle w:val="Tabletext"/>
              <w:jc w:val="left"/>
              <w:rPr>
                <w:rFonts w:ascii="Noto Sans" w:hAnsi="Noto Sans" w:cs="Noto Sans"/>
                <w:sz w:val="16"/>
                <w:szCs w:val="16"/>
              </w:rPr>
            </w:pPr>
            <w:r w:rsidRPr="005139F8">
              <w:rPr>
                <w:rFonts w:ascii="Noto Sans" w:hAnsi="Noto Sans" w:cs="Noto Sans"/>
                <w:sz w:val="16"/>
                <w:szCs w:val="16"/>
              </w:rPr>
              <w:t>Tarjeta de Registro y Control de Caso de Teniasis/Cisticercosis. (SINBA-SIS-37</w:t>
            </w:r>
            <w:r w:rsidR="00EF7E12" w:rsidRPr="00EF7E12">
              <w:rPr>
                <w:rFonts w:ascii="Noto Sans" w:hAnsi="Noto Sans" w:cs="Noto Sans"/>
                <w:sz w:val="16"/>
                <w:szCs w:val="16"/>
              </w:rPr>
              <w:t>-P)</w:t>
            </w:r>
          </w:p>
        </w:tc>
        <w:tc>
          <w:tcPr>
            <w:tcW w:w="2947" w:type="dxa"/>
          </w:tcPr>
          <w:p w14:paraId="14EE2461" w14:textId="420C5292" w:rsidR="00EF7E12" w:rsidRPr="00EF7E12" w:rsidRDefault="00EF7E12" w:rsidP="005139F8">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290B86">
              <w:rPr>
                <w:rFonts w:ascii="Noto Sans" w:hAnsi="Noto Sans" w:cs="Noto Sans"/>
                <w:sz w:val="16"/>
                <w:szCs w:val="16"/>
              </w:rPr>
              <w:t>INBA-SIS-</w:t>
            </w:r>
            <w:r w:rsidR="005139F8">
              <w:rPr>
                <w:rFonts w:ascii="Noto Sans" w:hAnsi="Noto Sans" w:cs="Noto Sans"/>
                <w:sz w:val="16"/>
                <w:szCs w:val="16"/>
              </w:rPr>
              <w:t>37</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7B744FD" w:rsidR="00470A67" w:rsidRPr="001E5AC4" w:rsidRDefault="005139F8" w:rsidP="005139F8">
      <w:pPr>
        <w:pStyle w:val="Ttulo1"/>
      </w:pPr>
      <w:bookmarkStart w:id="42" w:name="_Toc165567577"/>
      <w:bookmarkStart w:id="43" w:name="_Toc182303639"/>
      <w:bookmarkStart w:id="44" w:name="_Toc183445961"/>
      <w:bookmarkStart w:id="45" w:name="_Toc184315431"/>
      <w:r w:rsidRPr="005139F8">
        <w:lastRenderedPageBreak/>
        <w:t>TARJETA DE REGISTRO Y CONTROL DE CASO DE TENIASIS/CISTICERCOSIS (SINBA-SIS-37</w:t>
      </w:r>
      <w:r w:rsidR="00470A67" w:rsidRPr="001E5AC4">
        <w:t>-P)</w:t>
      </w:r>
      <w:bookmarkEnd w:id="42"/>
      <w:bookmarkEnd w:id="43"/>
      <w:bookmarkEnd w:id="44"/>
      <w:bookmarkEnd w:id="45"/>
    </w:p>
    <w:p w14:paraId="614DA6AC" w14:textId="77777777" w:rsidR="00470A67" w:rsidRPr="001E5AC4" w:rsidRDefault="00470A67" w:rsidP="00470A67">
      <w:pPr>
        <w:pStyle w:val="Ttulo2"/>
      </w:pPr>
      <w:bookmarkStart w:id="46" w:name="_Toc165567578"/>
      <w:bookmarkStart w:id="47" w:name="_Toc182303640"/>
      <w:bookmarkStart w:id="48" w:name="_Toc183445962"/>
      <w:bookmarkStart w:id="49" w:name="_Toc184315432"/>
      <w:r w:rsidRPr="001E5AC4">
        <w:t>Formato</w:t>
      </w:r>
      <w:bookmarkEnd w:id="46"/>
      <w:bookmarkEnd w:id="47"/>
      <w:bookmarkEnd w:id="48"/>
      <w:bookmarkEnd w:id="49"/>
    </w:p>
    <w:p w14:paraId="2AD15F99" w14:textId="01F46143" w:rsidR="00E600E2" w:rsidRDefault="005139F8" w:rsidP="00E531EF">
      <w:pPr>
        <w:jc w:val="center"/>
        <w:rPr>
          <w:rFonts w:cs="Noto Sans"/>
          <w:color w:val="000000" w:themeColor="text1"/>
          <w:szCs w:val="18"/>
          <w:lang w:val="es-ES_tradnl"/>
        </w:rPr>
      </w:pPr>
      <w:r w:rsidRPr="005139F8">
        <w:rPr>
          <w:noProof/>
          <w:lang w:val="en-US"/>
        </w:rPr>
        <w:drawing>
          <wp:inline distT="0" distB="0" distL="0" distR="0" wp14:anchorId="18CA5E17" wp14:editId="50A40AC6">
            <wp:extent cx="4032000" cy="6028120"/>
            <wp:effectExtent l="0" t="0" r="698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32000" cy="6028120"/>
                    </a:xfrm>
                    <a:prstGeom prst="rect">
                      <a:avLst/>
                    </a:prstGeom>
                    <a:noFill/>
                    <a:ln>
                      <a:noFill/>
                    </a:ln>
                  </pic:spPr>
                </pic:pic>
              </a:graphicData>
            </a:graphic>
          </wp:inline>
        </w:drawing>
      </w: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511D5B87" w:rsidR="00470A67" w:rsidRPr="001E5AC4" w:rsidRDefault="00470A67" w:rsidP="00E531EF">
      <w:pPr>
        <w:pStyle w:val="Ttulo1"/>
      </w:pPr>
      <w:bookmarkStart w:id="50" w:name="_Toc165567579"/>
      <w:bookmarkStart w:id="51" w:name="_Toc182303641"/>
      <w:bookmarkStart w:id="52" w:name="_Toc183445963"/>
      <w:bookmarkStart w:id="53" w:name="_Toc184315433"/>
      <w:r w:rsidRPr="001E5AC4">
        <w:lastRenderedPageBreak/>
        <w:t xml:space="preserve">Descripción </w:t>
      </w:r>
      <w:bookmarkEnd w:id="50"/>
      <w:bookmarkEnd w:id="51"/>
      <w:bookmarkEnd w:id="52"/>
      <w:r w:rsidR="00E531EF" w:rsidRPr="00E531EF">
        <w:t>DE LA TARJETA DE REGISTRO Y CONTROL DE CASO DE TENIASIS/CISTICERCOSIS</w:t>
      </w:r>
      <w:bookmarkEnd w:id="53"/>
    </w:p>
    <w:p w14:paraId="534074E3" w14:textId="77777777" w:rsidR="00E531EF" w:rsidRPr="00E531EF" w:rsidRDefault="00E531EF" w:rsidP="00E531EF">
      <w:pPr>
        <w:autoSpaceDE w:val="0"/>
        <w:autoSpaceDN w:val="0"/>
        <w:adjustRightInd w:val="0"/>
        <w:spacing w:before="360"/>
        <w:rPr>
          <w:rFonts w:cs="Noto Sans"/>
          <w:szCs w:val="18"/>
          <w:lang w:val="es-ES_tradnl"/>
        </w:rPr>
      </w:pPr>
      <w:bookmarkStart w:id="54" w:name="_Toc207426314"/>
      <w:r w:rsidRPr="00E531EF">
        <w:rPr>
          <w:rFonts w:cs="Noto Sans"/>
          <w:szCs w:val="18"/>
          <w:lang w:val="es-ES_tradnl"/>
        </w:rPr>
        <w:t>La Tarjeta de Registro y Control de Caso de Teniasis/Cisticercosis tiene como objetivo principal captar la información de las atenciones otorgadas a las personas que presenten estas enfermedades, está conformada por siete apartados principales:</w:t>
      </w:r>
    </w:p>
    <w:p w14:paraId="6AD11D33" w14:textId="77777777" w:rsidR="00E531EF" w:rsidRPr="00E531EF" w:rsidRDefault="00E531EF" w:rsidP="00E531EF">
      <w:pPr>
        <w:pStyle w:val="Prrafodelista"/>
        <w:numPr>
          <w:ilvl w:val="0"/>
          <w:numId w:val="5"/>
        </w:numPr>
        <w:autoSpaceDE w:val="0"/>
        <w:autoSpaceDN w:val="0"/>
        <w:adjustRightInd w:val="0"/>
        <w:spacing w:after="0"/>
        <w:jc w:val="both"/>
        <w:rPr>
          <w:rFonts w:cs="Noto Sans"/>
          <w:szCs w:val="18"/>
          <w:lang w:val="es-ES"/>
        </w:rPr>
      </w:pPr>
      <w:r w:rsidRPr="00E531EF">
        <w:rPr>
          <w:rFonts w:cs="Noto Sans"/>
          <w:szCs w:val="18"/>
          <w:lang w:val="es-ES"/>
        </w:rPr>
        <w:t>Datos de identificación: de la unidad y la o el prestador de servicio que registra la información.</w:t>
      </w:r>
    </w:p>
    <w:p w14:paraId="735A2D94" w14:textId="77777777" w:rsidR="00E531EF" w:rsidRPr="00E531EF" w:rsidRDefault="00E531EF" w:rsidP="00E531EF">
      <w:pPr>
        <w:pStyle w:val="Prrafodelista"/>
        <w:numPr>
          <w:ilvl w:val="0"/>
          <w:numId w:val="5"/>
        </w:numPr>
        <w:autoSpaceDE w:val="0"/>
        <w:autoSpaceDN w:val="0"/>
        <w:adjustRightInd w:val="0"/>
        <w:spacing w:after="0"/>
        <w:jc w:val="both"/>
        <w:rPr>
          <w:rFonts w:cs="Noto Sans"/>
          <w:szCs w:val="18"/>
          <w:lang w:val="es-ES_tradnl"/>
        </w:rPr>
      </w:pPr>
      <w:r w:rsidRPr="00E531EF">
        <w:rPr>
          <w:rFonts w:cs="Noto Sans"/>
          <w:szCs w:val="18"/>
          <w:lang w:val="es-ES_tradnl"/>
        </w:rPr>
        <w:t>Datos de identificación: de la o el paciente.</w:t>
      </w:r>
    </w:p>
    <w:p w14:paraId="659370F0" w14:textId="77777777" w:rsidR="00E531EF" w:rsidRPr="00E531EF" w:rsidRDefault="00E531EF" w:rsidP="00E531EF">
      <w:pPr>
        <w:pStyle w:val="Prrafodelista"/>
        <w:numPr>
          <w:ilvl w:val="0"/>
          <w:numId w:val="5"/>
        </w:numPr>
        <w:autoSpaceDE w:val="0"/>
        <w:autoSpaceDN w:val="0"/>
        <w:adjustRightInd w:val="0"/>
        <w:spacing w:after="0"/>
        <w:jc w:val="both"/>
        <w:rPr>
          <w:rFonts w:cs="Noto Sans"/>
          <w:szCs w:val="18"/>
          <w:lang w:val="es-ES_tradnl"/>
        </w:rPr>
      </w:pPr>
      <w:r w:rsidRPr="00E531EF">
        <w:rPr>
          <w:rFonts w:cs="Noto Sans"/>
          <w:szCs w:val="18"/>
          <w:lang w:val="es-ES_tradnl"/>
        </w:rPr>
        <w:t>Identificación de casos de Teniasis</w:t>
      </w:r>
    </w:p>
    <w:p w14:paraId="64608FDC" w14:textId="77777777" w:rsidR="00E531EF" w:rsidRPr="00E531EF" w:rsidRDefault="00E531EF" w:rsidP="00E531EF">
      <w:pPr>
        <w:pStyle w:val="Prrafodelista"/>
        <w:numPr>
          <w:ilvl w:val="0"/>
          <w:numId w:val="5"/>
        </w:numPr>
        <w:autoSpaceDE w:val="0"/>
        <w:autoSpaceDN w:val="0"/>
        <w:adjustRightInd w:val="0"/>
        <w:spacing w:after="0"/>
        <w:jc w:val="both"/>
        <w:rPr>
          <w:rFonts w:cs="Noto Sans"/>
          <w:szCs w:val="18"/>
          <w:lang w:val="es-ES_tradnl"/>
        </w:rPr>
      </w:pPr>
      <w:r w:rsidRPr="00E531EF">
        <w:rPr>
          <w:rFonts w:cs="Noto Sans"/>
          <w:szCs w:val="18"/>
          <w:lang w:val="es-ES_tradnl"/>
        </w:rPr>
        <w:t>Identificación de casos de Cisticercosis</w:t>
      </w:r>
    </w:p>
    <w:p w14:paraId="677BE19B" w14:textId="77777777" w:rsidR="00E531EF" w:rsidRPr="00E531EF" w:rsidRDefault="00E531EF" w:rsidP="00E531EF">
      <w:pPr>
        <w:pStyle w:val="Prrafodelista"/>
        <w:numPr>
          <w:ilvl w:val="0"/>
          <w:numId w:val="5"/>
        </w:numPr>
        <w:autoSpaceDE w:val="0"/>
        <w:autoSpaceDN w:val="0"/>
        <w:adjustRightInd w:val="0"/>
        <w:spacing w:after="0"/>
        <w:jc w:val="both"/>
        <w:rPr>
          <w:rFonts w:cs="Noto Sans"/>
          <w:szCs w:val="18"/>
          <w:lang w:val="es-ES_tradnl"/>
        </w:rPr>
      </w:pPr>
      <w:r w:rsidRPr="00E531EF">
        <w:rPr>
          <w:rFonts w:cs="Noto Sans"/>
          <w:szCs w:val="18"/>
          <w:lang w:val="es-ES_tradnl"/>
        </w:rPr>
        <w:t>Tratamiento ministrado a confirmados por la red nacional de laboratorios de salud pública</w:t>
      </w:r>
    </w:p>
    <w:p w14:paraId="168AECB9" w14:textId="77777777" w:rsidR="00E531EF" w:rsidRPr="00E531EF" w:rsidRDefault="00E531EF" w:rsidP="00E531EF">
      <w:pPr>
        <w:pStyle w:val="Prrafodelista"/>
        <w:numPr>
          <w:ilvl w:val="0"/>
          <w:numId w:val="5"/>
        </w:numPr>
        <w:autoSpaceDE w:val="0"/>
        <w:autoSpaceDN w:val="0"/>
        <w:adjustRightInd w:val="0"/>
        <w:spacing w:after="0"/>
        <w:jc w:val="both"/>
        <w:rPr>
          <w:rFonts w:cs="Noto Sans"/>
          <w:szCs w:val="18"/>
          <w:lang w:val="es-ES_tradnl"/>
        </w:rPr>
      </w:pPr>
      <w:r w:rsidRPr="00E531EF">
        <w:rPr>
          <w:rFonts w:cs="Noto Sans"/>
          <w:szCs w:val="18"/>
          <w:lang w:val="es-ES_tradnl"/>
        </w:rPr>
        <w:t>Control</w:t>
      </w:r>
    </w:p>
    <w:p w14:paraId="6AA840E2" w14:textId="77777777" w:rsidR="00E531EF" w:rsidRPr="00E531EF" w:rsidRDefault="00E531EF" w:rsidP="00E531EF">
      <w:pPr>
        <w:pStyle w:val="Prrafodelista"/>
        <w:numPr>
          <w:ilvl w:val="0"/>
          <w:numId w:val="5"/>
        </w:numPr>
        <w:autoSpaceDE w:val="0"/>
        <w:autoSpaceDN w:val="0"/>
        <w:adjustRightInd w:val="0"/>
        <w:spacing w:after="0"/>
        <w:jc w:val="both"/>
        <w:rPr>
          <w:rFonts w:cs="Noto Sans"/>
          <w:szCs w:val="18"/>
          <w:lang w:val="es-ES"/>
        </w:rPr>
      </w:pPr>
      <w:r w:rsidRPr="00E531EF">
        <w:rPr>
          <w:rFonts w:cs="Noto Sans"/>
          <w:szCs w:val="18"/>
          <w:lang w:val="es-ES"/>
        </w:rPr>
        <w:t>Contactos de las y los pacientes confirmados por la red nacional de laboratorios de salud pública</w:t>
      </w:r>
    </w:p>
    <w:p w14:paraId="53CE0979" w14:textId="77777777" w:rsidR="00E531EF" w:rsidRPr="00E531EF" w:rsidRDefault="00E531EF" w:rsidP="00E531EF">
      <w:pPr>
        <w:pStyle w:val="Ttulo2"/>
      </w:pPr>
      <w:bookmarkStart w:id="55" w:name="_Toc152781020"/>
      <w:bookmarkStart w:id="56" w:name="_Toc184315434"/>
      <w:bookmarkEnd w:id="54"/>
      <w:r w:rsidRPr="00E531EF">
        <w:t>Datos de identificación de la unidad</w:t>
      </w:r>
      <w:bookmarkEnd w:id="55"/>
      <w:bookmarkEnd w:id="56"/>
    </w:p>
    <w:p w14:paraId="224E4BF6" w14:textId="77777777" w:rsidR="00E531EF" w:rsidRPr="00E531EF" w:rsidRDefault="00E531EF" w:rsidP="00E531EF">
      <w:pPr>
        <w:rPr>
          <w:rFonts w:cs="Noto Sans"/>
          <w:szCs w:val="18"/>
          <w:lang w:val="es-ES_tradnl"/>
        </w:rPr>
      </w:pPr>
      <w:r w:rsidRPr="00E531EF">
        <w:rPr>
          <w:rFonts w:cs="Noto Sans"/>
          <w:szCs w:val="18"/>
          <w:lang w:val="es-ES_tradnl"/>
        </w:rPr>
        <w:t>Los datos de identificación se separarán para la Unidad en donde se incluyen los relativos a la persona que registro la Información, es decir la o el Prestador de servicio; y los datos de Identificación de la o el paciente. Se compone de 26 variables:</w:t>
      </w:r>
    </w:p>
    <w:p w14:paraId="30C4F083"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De la unidad</w:t>
      </w:r>
    </w:p>
    <w:p w14:paraId="0E4BAAC2"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CLUES</w:t>
      </w:r>
    </w:p>
    <w:p w14:paraId="07E28DCD"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Nombre de la unidad</w:t>
      </w:r>
    </w:p>
    <w:p w14:paraId="1966A33A"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Fecha de registro</w:t>
      </w:r>
    </w:p>
    <w:p w14:paraId="1190B2ED"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Localidad</w:t>
      </w:r>
    </w:p>
    <w:p w14:paraId="772CF32E"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Municipio</w:t>
      </w:r>
    </w:p>
    <w:p w14:paraId="127A17B0"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Jurisdicción</w:t>
      </w:r>
    </w:p>
    <w:p w14:paraId="70EB64AB"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Entidad Federativa</w:t>
      </w:r>
    </w:p>
    <w:p w14:paraId="1181FAFF"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De la o el prestador de servicios que registra la información</w:t>
      </w:r>
    </w:p>
    <w:p w14:paraId="4286BA50"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Nombre</w:t>
      </w:r>
    </w:p>
    <w:p w14:paraId="45A67950"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Cargo</w:t>
      </w:r>
    </w:p>
    <w:p w14:paraId="1E88BB45" w14:textId="77777777" w:rsidR="00E531EF" w:rsidRPr="00E531EF" w:rsidRDefault="00E531EF" w:rsidP="00E531EF">
      <w:pPr>
        <w:pStyle w:val="Ttulo2"/>
      </w:pPr>
      <w:bookmarkStart w:id="57" w:name="_Toc152781021"/>
      <w:bookmarkStart w:id="58" w:name="_Toc184315435"/>
      <w:r w:rsidRPr="00E531EF">
        <w:t>Datos generales del paciente sospechoso de Teniasis/Cisticercosis</w:t>
      </w:r>
      <w:bookmarkEnd w:id="57"/>
      <w:bookmarkEnd w:id="58"/>
    </w:p>
    <w:p w14:paraId="510F5C84"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Expediente</w:t>
      </w:r>
    </w:p>
    <w:p w14:paraId="555D222C"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Sexo</w:t>
      </w:r>
    </w:p>
    <w:p w14:paraId="70F4D33D"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Mujer</w:t>
      </w:r>
    </w:p>
    <w:p w14:paraId="7B58C285"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Hombre</w:t>
      </w:r>
    </w:p>
    <w:p w14:paraId="172B4FCC"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Fecha de nacimiento</w:t>
      </w:r>
    </w:p>
    <w:p w14:paraId="73A0F2BD"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lastRenderedPageBreak/>
        <w:t>Edad</w:t>
      </w:r>
    </w:p>
    <w:p w14:paraId="008D2E41"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Entidad de nacimiento</w:t>
      </w:r>
    </w:p>
    <w:p w14:paraId="4334352D"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Declara pertenecer a un pueblo Indígena</w:t>
      </w:r>
    </w:p>
    <w:p w14:paraId="44E8D6B7"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Nombre(s), Apellido paterno y materno</w:t>
      </w:r>
    </w:p>
    <w:p w14:paraId="338207D8"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CURP</w:t>
      </w:r>
    </w:p>
    <w:p w14:paraId="1E73A963"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color w:val="000000" w:themeColor="text1"/>
          <w:szCs w:val="18"/>
          <w:lang w:val="es-ES_tradnl"/>
        </w:rPr>
        <w:t xml:space="preserve">Domicilio </w:t>
      </w:r>
      <w:r w:rsidRPr="00E531EF">
        <w:rPr>
          <w:rFonts w:cs="Noto Sans"/>
          <w:szCs w:val="18"/>
          <w:lang w:val="es-ES_tradnl"/>
        </w:rPr>
        <w:t>actual</w:t>
      </w:r>
    </w:p>
    <w:p w14:paraId="5635EC1E" w14:textId="77777777" w:rsidR="00E531EF" w:rsidRPr="00E531EF" w:rsidRDefault="00E531EF" w:rsidP="00E531EF">
      <w:pPr>
        <w:pStyle w:val="Prrafodelista"/>
        <w:widowControl w:val="0"/>
        <w:numPr>
          <w:ilvl w:val="1"/>
          <w:numId w:val="4"/>
        </w:numPr>
        <w:spacing w:after="0" w:line="240" w:lineRule="atLeast"/>
        <w:jc w:val="both"/>
        <w:rPr>
          <w:rFonts w:cs="Noto Sans"/>
          <w:color w:val="000000" w:themeColor="text1"/>
          <w:szCs w:val="18"/>
          <w:lang w:val="es-ES_tradnl"/>
        </w:rPr>
      </w:pPr>
      <w:r w:rsidRPr="00E531EF">
        <w:rPr>
          <w:rFonts w:cs="Noto Sans"/>
          <w:color w:val="000000" w:themeColor="text1"/>
          <w:szCs w:val="18"/>
          <w:lang w:val="es-ES_tradnl"/>
        </w:rPr>
        <w:t>Teléfono (fijo y celular)</w:t>
      </w:r>
    </w:p>
    <w:p w14:paraId="6DB01ABB" w14:textId="77777777" w:rsidR="00E531EF" w:rsidRPr="00E531EF" w:rsidRDefault="00E531EF" w:rsidP="00E531EF">
      <w:pPr>
        <w:pStyle w:val="Prrafodelista"/>
        <w:widowControl w:val="0"/>
        <w:numPr>
          <w:ilvl w:val="1"/>
          <w:numId w:val="4"/>
        </w:numPr>
        <w:spacing w:after="0" w:line="240" w:lineRule="atLeast"/>
        <w:jc w:val="both"/>
        <w:rPr>
          <w:rFonts w:cs="Noto Sans"/>
          <w:color w:val="000000" w:themeColor="text1"/>
          <w:szCs w:val="18"/>
          <w:lang w:val="es-ES_tradnl"/>
        </w:rPr>
      </w:pPr>
      <w:r w:rsidRPr="00E531EF">
        <w:rPr>
          <w:rFonts w:cs="Noto Sans"/>
          <w:color w:val="000000" w:themeColor="text1"/>
          <w:szCs w:val="18"/>
          <w:lang w:val="es-ES_tradnl"/>
        </w:rPr>
        <w:t>Correo electrónico</w:t>
      </w:r>
    </w:p>
    <w:p w14:paraId="17FE5DFD" w14:textId="77777777" w:rsidR="00E531EF" w:rsidRPr="00E531EF" w:rsidRDefault="00E531EF" w:rsidP="00E531EF">
      <w:pPr>
        <w:pStyle w:val="Ttulo2"/>
      </w:pPr>
      <w:bookmarkStart w:id="59" w:name="_Toc152781022"/>
      <w:bookmarkStart w:id="60" w:name="_Toc184315436"/>
      <w:r w:rsidRPr="00E531EF">
        <w:t>Identificación de casos de Teniasis</w:t>
      </w:r>
      <w:bookmarkEnd w:id="59"/>
      <w:bookmarkEnd w:id="60"/>
    </w:p>
    <w:p w14:paraId="146875AD"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Diagnóstico clínico</w:t>
      </w:r>
    </w:p>
    <w:p w14:paraId="06771B42"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 xml:space="preserve">Expulsión de </w:t>
      </w:r>
      <w:proofErr w:type="spellStart"/>
      <w:r w:rsidRPr="00E531EF">
        <w:rPr>
          <w:rFonts w:cs="Noto Sans"/>
          <w:szCs w:val="18"/>
          <w:lang w:val="es-ES_tradnl"/>
        </w:rPr>
        <w:t>proglótidos</w:t>
      </w:r>
      <w:proofErr w:type="spellEnd"/>
    </w:p>
    <w:p w14:paraId="225D694D"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
        </w:rPr>
      </w:pPr>
      <w:r w:rsidRPr="00E531EF">
        <w:rPr>
          <w:rFonts w:cs="Noto Sans"/>
          <w:szCs w:val="18"/>
          <w:lang w:val="es-ES"/>
        </w:rPr>
        <w:t xml:space="preserve">Descripción de signos y síntomas </w:t>
      </w:r>
      <w:r w:rsidRPr="00E531EF">
        <w:rPr>
          <w:rFonts w:cs="Noto Sans"/>
          <w:strike/>
          <w:szCs w:val="18"/>
          <w:lang w:val="es-ES"/>
        </w:rPr>
        <w:t>del</w:t>
      </w:r>
      <w:r w:rsidRPr="00E531EF">
        <w:rPr>
          <w:rFonts w:cs="Noto Sans"/>
          <w:szCs w:val="18"/>
          <w:lang w:val="es-ES"/>
        </w:rPr>
        <w:t xml:space="preserve"> de la o el paciente</w:t>
      </w:r>
    </w:p>
    <w:p w14:paraId="749D7CE5"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
        </w:rPr>
      </w:pPr>
      <w:r w:rsidRPr="00E531EF">
        <w:rPr>
          <w:rFonts w:cs="Noto Sans"/>
          <w:szCs w:val="18"/>
          <w:lang w:val="es-ES"/>
        </w:rPr>
        <w:t>Fecha de toma de muestras para el Red Nacional de Laboratorios de Salud Pública (RNLSP)</w:t>
      </w:r>
    </w:p>
    <w:p w14:paraId="58CD59CC"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 xml:space="preserve">Diagnóstico realizado por la Red Nacional de Laboratorios de Salud Pública: </w:t>
      </w:r>
    </w:p>
    <w:p w14:paraId="58FAC3A5"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 xml:space="preserve">ELISA de captura de </w:t>
      </w:r>
      <w:proofErr w:type="spellStart"/>
      <w:r w:rsidRPr="00E531EF">
        <w:rPr>
          <w:rFonts w:cs="Noto Sans"/>
          <w:szCs w:val="18"/>
          <w:lang w:val="es-ES_tradnl"/>
        </w:rPr>
        <w:t>coproantígeno</w:t>
      </w:r>
      <w:proofErr w:type="spellEnd"/>
    </w:p>
    <w:p w14:paraId="2730774C"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Resultado</w:t>
      </w:r>
    </w:p>
    <w:p w14:paraId="095D56BC"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Fecha</w:t>
      </w:r>
    </w:p>
    <w:p w14:paraId="5CD51FA5"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trike/>
          <w:szCs w:val="18"/>
          <w:lang w:val="es-ES_tradnl"/>
        </w:rPr>
        <w:t>Diagnóstico</w:t>
      </w:r>
      <w:r w:rsidRPr="00E531EF">
        <w:rPr>
          <w:rFonts w:cs="Noto Sans"/>
          <w:szCs w:val="18"/>
          <w:lang w:val="es-ES_tradnl"/>
        </w:rPr>
        <w:t xml:space="preserve"> </w:t>
      </w:r>
      <w:proofErr w:type="spellStart"/>
      <w:r w:rsidRPr="00E531EF">
        <w:rPr>
          <w:rFonts w:cs="Noto Sans"/>
          <w:szCs w:val="18"/>
          <w:lang w:val="es-ES_tradnl"/>
        </w:rPr>
        <w:t>Coproparasitoscópico</w:t>
      </w:r>
      <w:proofErr w:type="spellEnd"/>
    </w:p>
    <w:p w14:paraId="772BE35E"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Resultado</w:t>
      </w:r>
    </w:p>
    <w:p w14:paraId="69BE7299"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Fecha</w:t>
      </w:r>
    </w:p>
    <w:p w14:paraId="4A3F55B0" w14:textId="77777777" w:rsidR="00E531EF" w:rsidRPr="00E531EF" w:rsidRDefault="00E531EF" w:rsidP="00E531EF">
      <w:pPr>
        <w:pStyle w:val="Prrafodelista"/>
        <w:widowControl w:val="0"/>
        <w:numPr>
          <w:ilvl w:val="1"/>
          <w:numId w:val="4"/>
        </w:numPr>
        <w:spacing w:after="0" w:line="240" w:lineRule="atLeast"/>
        <w:jc w:val="both"/>
        <w:rPr>
          <w:rFonts w:cs="Noto Sans"/>
          <w:strike/>
          <w:szCs w:val="18"/>
          <w:lang w:val="es-ES_tradnl"/>
        </w:rPr>
      </w:pPr>
      <w:r w:rsidRPr="00E531EF">
        <w:rPr>
          <w:rFonts w:cs="Noto Sans"/>
          <w:szCs w:val="18"/>
          <w:lang w:val="es-ES_tradnl"/>
        </w:rPr>
        <w:t>Otro</w:t>
      </w:r>
    </w:p>
    <w:p w14:paraId="7AC70F4F"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Resultado</w:t>
      </w:r>
    </w:p>
    <w:p w14:paraId="41A349C0"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Fecha</w:t>
      </w:r>
    </w:p>
    <w:p w14:paraId="305134ED" w14:textId="77777777" w:rsidR="00E531EF" w:rsidRPr="00E531EF" w:rsidRDefault="00E531EF" w:rsidP="00E531EF">
      <w:pPr>
        <w:pStyle w:val="Ttulo2"/>
      </w:pPr>
      <w:bookmarkStart w:id="61" w:name="_Toc152781023"/>
      <w:bookmarkStart w:id="62" w:name="_Toc184315437"/>
      <w:r w:rsidRPr="00E531EF">
        <w:t>Fuente de Infección</w:t>
      </w:r>
      <w:bookmarkEnd w:id="61"/>
      <w:bookmarkEnd w:id="62"/>
    </w:p>
    <w:p w14:paraId="36682A56"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Consumo de carne de cerdo infectada con cisticercos</w:t>
      </w:r>
    </w:p>
    <w:p w14:paraId="552CEE99"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Consumo de carne de res con cisticercos</w:t>
      </w:r>
    </w:p>
    <w:p w14:paraId="37CA36C1" w14:textId="77777777" w:rsidR="00E531EF" w:rsidRPr="00E531EF" w:rsidRDefault="00E531EF" w:rsidP="00E531EF">
      <w:pPr>
        <w:pStyle w:val="Ttulo2"/>
      </w:pPr>
      <w:bookmarkStart w:id="63" w:name="_Toc152781024"/>
      <w:bookmarkStart w:id="64" w:name="_Toc184315438"/>
      <w:r w:rsidRPr="00E531EF">
        <w:t>Identificación de casos de Cisticercosis</w:t>
      </w:r>
      <w:bookmarkEnd w:id="63"/>
      <w:bookmarkEnd w:id="64"/>
    </w:p>
    <w:p w14:paraId="63A3556A"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Fecha de diagnóstico por laboratorio y/o gabinete</w:t>
      </w:r>
    </w:p>
    <w:p w14:paraId="0C10B268"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Fecha</w:t>
      </w:r>
    </w:p>
    <w:p w14:paraId="7798ECA9"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¿Cuál?</w:t>
      </w:r>
    </w:p>
    <w:p w14:paraId="40BC0808"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Resultado</w:t>
      </w:r>
    </w:p>
    <w:p w14:paraId="088CDF78"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Caso probable por Crisis Convulsivas</w:t>
      </w:r>
    </w:p>
    <w:p w14:paraId="1F65B9CA"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Fecha</w:t>
      </w:r>
    </w:p>
    <w:p w14:paraId="1C9540E5"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Descripción de signos y síntomas de la o el paciente</w:t>
      </w:r>
    </w:p>
    <w:p w14:paraId="24E741BF"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La o el paciente fue referido a:</w:t>
      </w:r>
    </w:p>
    <w:p w14:paraId="56D20AD6"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Segundo nivel</w:t>
      </w:r>
    </w:p>
    <w:p w14:paraId="52F69466"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Tercer nivel</w:t>
      </w:r>
    </w:p>
    <w:p w14:paraId="58A7F308" w14:textId="77777777" w:rsidR="00E531EF" w:rsidRPr="00E531EF" w:rsidRDefault="00E531EF" w:rsidP="00E531EF">
      <w:pPr>
        <w:pStyle w:val="Ttulo2"/>
      </w:pPr>
      <w:bookmarkStart w:id="65" w:name="_Toc152781025"/>
      <w:bookmarkStart w:id="66" w:name="_Toc184315439"/>
      <w:r w:rsidRPr="00E531EF">
        <w:lastRenderedPageBreak/>
        <w:t>Tratamiento ministrado a pacientes por la unidad de salud</w:t>
      </w:r>
      <w:bookmarkEnd w:id="65"/>
      <w:bookmarkEnd w:id="66"/>
      <w:r w:rsidRPr="00E531EF">
        <w:t xml:space="preserve"> </w:t>
      </w:r>
    </w:p>
    <w:p w14:paraId="3E235BEA"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Enfermo desparasitado con:</w:t>
      </w:r>
    </w:p>
    <w:p w14:paraId="6D89E9F6"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proofErr w:type="spellStart"/>
      <w:r w:rsidRPr="00E531EF">
        <w:rPr>
          <w:rFonts w:cs="Noto Sans"/>
          <w:szCs w:val="18"/>
          <w:lang w:val="es-ES_tradnl"/>
        </w:rPr>
        <w:t>Albendazol</w:t>
      </w:r>
      <w:proofErr w:type="spellEnd"/>
    </w:p>
    <w:p w14:paraId="5EE166EB"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Suspensión</w:t>
      </w:r>
    </w:p>
    <w:p w14:paraId="08363C96"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Tabletas</w:t>
      </w:r>
    </w:p>
    <w:p w14:paraId="23BEF998"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proofErr w:type="spellStart"/>
      <w:r w:rsidRPr="00E531EF">
        <w:rPr>
          <w:rFonts w:cs="Noto Sans"/>
          <w:szCs w:val="18"/>
          <w:lang w:val="es-ES_tradnl"/>
        </w:rPr>
        <w:t>Prazinquantel</w:t>
      </w:r>
      <w:proofErr w:type="spellEnd"/>
    </w:p>
    <w:p w14:paraId="707A1169"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Tabletas</w:t>
      </w:r>
    </w:p>
    <w:p w14:paraId="15FAD724" w14:textId="77777777" w:rsidR="00E531EF" w:rsidRPr="00E531EF" w:rsidRDefault="00E531EF" w:rsidP="00E531EF">
      <w:pPr>
        <w:pStyle w:val="Ttulo2"/>
      </w:pPr>
      <w:bookmarkStart w:id="67" w:name="_Toc152781026"/>
      <w:bookmarkStart w:id="68" w:name="_Toc184315440"/>
      <w:r w:rsidRPr="00E531EF">
        <w:t>Seguimiento y Control</w:t>
      </w:r>
      <w:bookmarkEnd w:id="67"/>
      <w:bookmarkEnd w:id="68"/>
    </w:p>
    <w:p w14:paraId="531C4C6E"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Efecto del antiparasitario ministrado (90 días pos-tratamiento)</w:t>
      </w:r>
    </w:p>
    <w:p w14:paraId="7FACF551"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Fecha</w:t>
      </w:r>
    </w:p>
    <w:p w14:paraId="294C3111" w14:textId="77777777" w:rsidR="00E531EF" w:rsidRPr="00E531EF" w:rsidRDefault="00E531EF" w:rsidP="00E531EF">
      <w:pPr>
        <w:pStyle w:val="Prrafodelista"/>
        <w:widowControl w:val="0"/>
        <w:numPr>
          <w:ilvl w:val="1"/>
          <w:numId w:val="4"/>
        </w:numPr>
        <w:spacing w:after="0" w:line="240" w:lineRule="atLeast"/>
        <w:jc w:val="both"/>
        <w:rPr>
          <w:rFonts w:cs="Noto Sans"/>
          <w:szCs w:val="18"/>
          <w:lang w:val="es-ES_tradnl"/>
        </w:rPr>
      </w:pPr>
      <w:r w:rsidRPr="00E531EF">
        <w:rPr>
          <w:rFonts w:cs="Noto Sans"/>
          <w:szCs w:val="18"/>
          <w:lang w:val="es-ES_tradnl"/>
        </w:rPr>
        <w:t>Enfermo desparasitado</w:t>
      </w:r>
    </w:p>
    <w:p w14:paraId="6B0330C4"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Alta sanitaria</w:t>
      </w:r>
    </w:p>
    <w:p w14:paraId="7472B600" w14:textId="77777777" w:rsidR="00E531EF" w:rsidRPr="00E531EF" w:rsidRDefault="00E531EF" w:rsidP="00E531EF">
      <w:pPr>
        <w:pStyle w:val="Prrafodelista"/>
        <w:widowControl w:val="0"/>
        <w:numPr>
          <w:ilvl w:val="3"/>
          <w:numId w:val="4"/>
        </w:numPr>
        <w:spacing w:after="0" w:line="240" w:lineRule="atLeast"/>
        <w:jc w:val="both"/>
        <w:rPr>
          <w:rFonts w:cs="Noto Sans"/>
          <w:szCs w:val="18"/>
          <w:lang w:val="es-ES_tradnl"/>
        </w:rPr>
      </w:pPr>
      <w:r w:rsidRPr="00E531EF">
        <w:rPr>
          <w:rFonts w:cs="Noto Sans"/>
          <w:szCs w:val="18"/>
          <w:lang w:val="es-ES_tradnl"/>
        </w:rPr>
        <w:t>Evidencias clínicas</w:t>
      </w:r>
    </w:p>
    <w:p w14:paraId="6FBD264B" w14:textId="77777777" w:rsidR="00E531EF" w:rsidRPr="00E531EF" w:rsidRDefault="00E531EF" w:rsidP="00E531EF">
      <w:pPr>
        <w:pStyle w:val="Prrafodelista"/>
        <w:widowControl w:val="0"/>
        <w:numPr>
          <w:ilvl w:val="3"/>
          <w:numId w:val="4"/>
        </w:numPr>
        <w:spacing w:after="0" w:line="240" w:lineRule="atLeast"/>
        <w:jc w:val="both"/>
        <w:rPr>
          <w:rFonts w:cs="Noto Sans"/>
          <w:szCs w:val="18"/>
          <w:lang w:val="es-ES_tradnl"/>
        </w:rPr>
      </w:pPr>
      <w:r w:rsidRPr="00E531EF">
        <w:rPr>
          <w:rFonts w:cs="Noto Sans"/>
          <w:szCs w:val="18"/>
          <w:lang w:val="es-ES_tradnl"/>
        </w:rPr>
        <w:t>Confirmación de laboratorio</w:t>
      </w:r>
    </w:p>
    <w:p w14:paraId="4672F4AC"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Reciben tratamiento</w:t>
      </w:r>
    </w:p>
    <w:p w14:paraId="432133D7" w14:textId="77777777" w:rsidR="00E531EF" w:rsidRPr="00E531EF" w:rsidRDefault="00E531EF" w:rsidP="00E531EF">
      <w:pPr>
        <w:pStyle w:val="Prrafodelista"/>
        <w:widowControl w:val="0"/>
        <w:numPr>
          <w:ilvl w:val="2"/>
          <w:numId w:val="4"/>
        </w:numPr>
        <w:spacing w:after="0" w:line="240" w:lineRule="atLeast"/>
        <w:jc w:val="both"/>
        <w:rPr>
          <w:rFonts w:cs="Noto Sans"/>
          <w:szCs w:val="18"/>
          <w:lang w:val="es-ES_tradnl"/>
        </w:rPr>
      </w:pPr>
      <w:r w:rsidRPr="00E531EF">
        <w:rPr>
          <w:rFonts w:cs="Noto Sans"/>
          <w:szCs w:val="18"/>
          <w:lang w:val="es-ES_tradnl"/>
        </w:rPr>
        <w:t>Reacciona como probable cisticercosis</w:t>
      </w:r>
    </w:p>
    <w:p w14:paraId="6BCE9246" w14:textId="77777777" w:rsidR="00E531EF" w:rsidRPr="00E531EF" w:rsidRDefault="00E531EF" w:rsidP="00E531EF">
      <w:pPr>
        <w:pStyle w:val="Ttulo2"/>
      </w:pPr>
      <w:bookmarkStart w:id="69" w:name="_Toc152781027"/>
      <w:bookmarkStart w:id="70" w:name="_Toc184315441"/>
      <w:r w:rsidRPr="00E531EF">
        <w:t>Contactos de las y los pacientes confirmados por la red nacional de laboratorios de salud pública</w:t>
      </w:r>
      <w:bookmarkEnd w:id="69"/>
      <w:bookmarkEnd w:id="70"/>
    </w:p>
    <w:p w14:paraId="6ECE7918"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Nombre</w:t>
      </w:r>
    </w:p>
    <w:p w14:paraId="02087CB1"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Edad</w:t>
      </w:r>
    </w:p>
    <w:p w14:paraId="1AA4463B"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Sexo</w:t>
      </w:r>
    </w:p>
    <w:p w14:paraId="2B26F431"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Con síntomas</w:t>
      </w:r>
    </w:p>
    <w:p w14:paraId="0A65FC18" w14:textId="77777777" w:rsidR="00E531EF"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Muestreo</w:t>
      </w:r>
    </w:p>
    <w:p w14:paraId="254BC849" w14:textId="4C08D87C" w:rsidR="00E600E2" w:rsidRPr="00E531EF" w:rsidRDefault="00E531EF" w:rsidP="00E531EF">
      <w:pPr>
        <w:pStyle w:val="Prrafodelista"/>
        <w:widowControl w:val="0"/>
        <w:numPr>
          <w:ilvl w:val="0"/>
          <w:numId w:val="4"/>
        </w:numPr>
        <w:spacing w:after="0" w:line="240" w:lineRule="atLeast"/>
        <w:jc w:val="both"/>
        <w:rPr>
          <w:rFonts w:cs="Noto Sans"/>
          <w:szCs w:val="18"/>
          <w:lang w:val="es-ES_tradnl"/>
        </w:rPr>
      </w:pPr>
      <w:r w:rsidRPr="00E531EF">
        <w:rPr>
          <w:rFonts w:cs="Noto Sans"/>
          <w:szCs w:val="18"/>
          <w:lang w:val="es-ES_tradnl"/>
        </w:rPr>
        <w:t>Con tratamiento</w:t>
      </w:r>
    </w:p>
    <w:p w14:paraId="7CC5B3C0" w14:textId="6603BA3C" w:rsidR="003136A1" w:rsidRPr="00C12FAD" w:rsidRDefault="003136A1" w:rsidP="00776A53">
      <w:pPr>
        <w:pStyle w:val="Ttulo1"/>
      </w:pPr>
      <w:bookmarkStart w:id="71" w:name="_Toc165567594"/>
      <w:bookmarkStart w:id="72" w:name="_Toc182303656"/>
      <w:bookmarkStart w:id="73" w:name="_Toc183445978"/>
      <w:bookmarkStart w:id="74" w:name="_Toc184315442"/>
      <w:r w:rsidRPr="00C12FAD">
        <w:lastRenderedPageBreak/>
        <w:t xml:space="preserve">Instrucciones de llenado </w:t>
      </w:r>
      <w:r w:rsidR="00776A53" w:rsidRPr="00776A53">
        <w:t>DE LA TARJETA DE REGISTRO Y CONTROL DE CASO DE TENIASIS /CISTICERCOSIS (SINBA-SIS-37</w:t>
      </w:r>
      <w:r w:rsidRPr="00C12FAD">
        <w:t>-P)</w:t>
      </w:r>
      <w:bookmarkEnd w:id="71"/>
      <w:bookmarkEnd w:id="72"/>
      <w:bookmarkEnd w:id="73"/>
      <w:bookmarkEnd w:id="74"/>
    </w:p>
    <w:p w14:paraId="478DB8F2" w14:textId="77777777" w:rsidR="003136A1" w:rsidRPr="001E5AC4" w:rsidRDefault="003136A1" w:rsidP="003136A1">
      <w:pPr>
        <w:pStyle w:val="Ttulo2"/>
      </w:pPr>
      <w:bookmarkStart w:id="75" w:name="_Toc165567595"/>
      <w:bookmarkStart w:id="76" w:name="_Toc182303657"/>
      <w:bookmarkStart w:id="77" w:name="_Toc183445979"/>
      <w:bookmarkStart w:id="78" w:name="_Toc184315443"/>
      <w:r w:rsidRPr="001E5AC4">
        <w:t>Instrucciones Generales</w:t>
      </w:r>
      <w:bookmarkEnd w:id="75"/>
      <w:bookmarkEnd w:id="76"/>
      <w:bookmarkEnd w:id="77"/>
      <w:bookmarkEnd w:id="78"/>
    </w:p>
    <w:p w14:paraId="4BDAD50C" w14:textId="77777777" w:rsidR="00776A53" w:rsidRPr="00776A53" w:rsidRDefault="00776A53" w:rsidP="00776A53">
      <w:pPr>
        <w:pStyle w:val="Prrafodelista"/>
        <w:widowControl w:val="0"/>
        <w:numPr>
          <w:ilvl w:val="0"/>
          <w:numId w:val="13"/>
        </w:numPr>
        <w:spacing w:after="0" w:line="240" w:lineRule="atLeast"/>
        <w:ind w:left="567" w:hanging="283"/>
        <w:jc w:val="both"/>
        <w:rPr>
          <w:rFonts w:cs="Noto Sans"/>
          <w:szCs w:val="18"/>
          <w:lang w:val="es-ES_tradnl"/>
        </w:rPr>
      </w:pPr>
      <w:r w:rsidRPr="00776A53">
        <w:rPr>
          <w:rFonts w:cs="Noto Sans"/>
          <w:szCs w:val="18"/>
          <w:lang w:val="es-ES_tradnl"/>
        </w:rPr>
        <w:t>La Tarjeta de Registro y Control de Caso de Teniasis/Cisticercosis, debe llenarse al ingreso a control todos los datos de identificación de la unidad, de la o el prestador de servicios, el servicio, los datos de identificación de la o el paciente; así como las acciones realizadas en cada cita de control inicial y subsecuente.</w:t>
      </w:r>
    </w:p>
    <w:p w14:paraId="252BF897" w14:textId="77777777" w:rsidR="00776A53" w:rsidRPr="00776A53" w:rsidRDefault="00776A53" w:rsidP="00776A53">
      <w:pPr>
        <w:pStyle w:val="Prrafodelista"/>
        <w:widowControl w:val="0"/>
        <w:numPr>
          <w:ilvl w:val="0"/>
          <w:numId w:val="13"/>
        </w:numPr>
        <w:spacing w:after="0" w:line="240" w:lineRule="atLeast"/>
        <w:ind w:left="567" w:hanging="283"/>
        <w:jc w:val="both"/>
        <w:rPr>
          <w:rFonts w:cs="Noto Sans"/>
          <w:szCs w:val="18"/>
          <w:lang w:val="es-ES"/>
        </w:rPr>
      </w:pPr>
      <w:r w:rsidRPr="00776A53">
        <w:rPr>
          <w:rFonts w:cs="Noto Sans"/>
          <w:szCs w:val="18"/>
          <w:lang w:val="es-ES"/>
        </w:rPr>
        <w:t>Debe escribir con tinta, utilizar únicamente bolígrafo, no usar plumas con tinta de gel, pluma fuente, plumón o similares, debido a que los trazos pierden claridad y este tipo de tintas tienden a desaparecer con el tiempo. Esta instrucción no aplica para la fecha de siguiente cita o de programación, ya que deberá ser con lápiz, al cumplir la y el paciente con la cita se reemplaza con tinta.</w:t>
      </w:r>
    </w:p>
    <w:p w14:paraId="22EC7A6B" w14:textId="77777777" w:rsidR="00776A53" w:rsidRPr="00776A53" w:rsidRDefault="00776A53" w:rsidP="00776A53">
      <w:pPr>
        <w:pStyle w:val="Prrafodelista"/>
        <w:widowControl w:val="0"/>
        <w:numPr>
          <w:ilvl w:val="0"/>
          <w:numId w:val="13"/>
        </w:numPr>
        <w:spacing w:after="0" w:line="240" w:lineRule="atLeast"/>
        <w:ind w:left="567" w:hanging="283"/>
        <w:jc w:val="both"/>
        <w:rPr>
          <w:rFonts w:cs="Noto Sans"/>
          <w:szCs w:val="18"/>
          <w:lang w:val="es-ES_tradnl"/>
        </w:rPr>
      </w:pPr>
      <w:r w:rsidRPr="00776A53">
        <w:rPr>
          <w:rFonts w:cs="Noto Sans"/>
          <w:szCs w:val="18"/>
          <w:lang w:val="es-ES_tradnl"/>
        </w:rPr>
        <w:t>En las celdas abiertas se debe escribir sin abreviaturas, con letra de molde, clara y legible.</w:t>
      </w:r>
    </w:p>
    <w:p w14:paraId="6521323C" w14:textId="77777777" w:rsidR="00776A53" w:rsidRPr="00776A53" w:rsidRDefault="00776A53" w:rsidP="00776A53">
      <w:pPr>
        <w:pStyle w:val="Prrafodelista"/>
        <w:widowControl w:val="0"/>
        <w:numPr>
          <w:ilvl w:val="0"/>
          <w:numId w:val="13"/>
        </w:numPr>
        <w:spacing w:after="0" w:line="240" w:lineRule="atLeast"/>
        <w:ind w:left="567" w:hanging="283"/>
        <w:jc w:val="both"/>
        <w:rPr>
          <w:rFonts w:cs="Noto Sans"/>
          <w:szCs w:val="18"/>
          <w:lang w:val="es-ES_tradnl"/>
        </w:rPr>
      </w:pPr>
      <w:r w:rsidRPr="00776A53">
        <w:rPr>
          <w:rFonts w:cs="Noto Sans"/>
          <w:szCs w:val="18"/>
          <w:lang w:val="es-ES_tradnl"/>
        </w:rPr>
        <w:t>Para las respuestas en que se requiera anotar números (fechas, peso, edad, etc.) deben usarse números arábigos (0, 1, 2, …, 9.</w:t>
      </w:r>
    </w:p>
    <w:p w14:paraId="4591200F" w14:textId="2F2D9AB8" w:rsidR="00776A53" w:rsidRPr="00776A53" w:rsidRDefault="00776A53" w:rsidP="00776A53">
      <w:pPr>
        <w:pStyle w:val="Prrafodelista"/>
        <w:widowControl w:val="0"/>
        <w:numPr>
          <w:ilvl w:val="0"/>
          <w:numId w:val="13"/>
        </w:numPr>
        <w:spacing w:after="0" w:line="240" w:lineRule="atLeast"/>
        <w:ind w:left="567" w:hanging="283"/>
        <w:jc w:val="both"/>
        <w:rPr>
          <w:rFonts w:cs="Noto Sans"/>
          <w:szCs w:val="18"/>
          <w:lang w:val="es-ES_tradnl"/>
        </w:rPr>
      </w:pPr>
      <w:r w:rsidRPr="00776A53">
        <w:rPr>
          <w:rFonts w:cs="Noto Sans"/>
          <w:szCs w:val="18"/>
          <w:lang w:val="es-ES_tradnl"/>
        </w:rPr>
        <w:t xml:space="preserve">La persona que llene la Tarjeta de Registro y control de </w:t>
      </w:r>
      <w:r>
        <w:rPr>
          <w:rFonts w:cs="Noto Sans"/>
          <w:szCs w:val="18"/>
          <w:lang w:val="es-ES_tradnl"/>
        </w:rPr>
        <w:t>T</w:t>
      </w:r>
      <w:r w:rsidRPr="00776A53">
        <w:rPr>
          <w:rFonts w:cs="Noto Sans"/>
          <w:szCs w:val="18"/>
          <w:lang w:val="es-ES_tradnl"/>
        </w:rPr>
        <w:t>eniasis/Cisticercosis es la responsable de su contenido, por lo que se recomienda llenarlo cuidadosamente, plasmando información completa y veraz.</w:t>
      </w:r>
    </w:p>
    <w:p w14:paraId="6B87A761" w14:textId="77777777" w:rsidR="00776A53" w:rsidRPr="00776A53" w:rsidRDefault="00776A53" w:rsidP="00776A53">
      <w:pPr>
        <w:pStyle w:val="Ttulo2"/>
      </w:pPr>
      <w:bookmarkStart w:id="79" w:name="_Toc464572657"/>
      <w:bookmarkStart w:id="80" w:name="_Toc464939504"/>
      <w:bookmarkStart w:id="81" w:name="_Toc465000105"/>
      <w:bookmarkStart w:id="82" w:name="_Toc465965681"/>
      <w:bookmarkStart w:id="83" w:name="_Toc152781030"/>
      <w:bookmarkStart w:id="84" w:name="_Toc184315444"/>
      <w:r w:rsidRPr="00776A53">
        <w:t>DATOS DE IDENTIFICACIÓN DE LA UNIDAD</w:t>
      </w:r>
      <w:bookmarkEnd w:id="79"/>
      <w:bookmarkEnd w:id="80"/>
      <w:bookmarkEnd w:id="81"/>
      <w:bookmarkEnd w:id="82"/>
      <w:bookmarkEnd w:id="83"/>
      <w:bookmarkEnd w:id="84"/>
    </w:p>
    <w:p w14:paraId="4E2D1C77" w14:textId="77777777" w:rsidR="00776A53" w:rsidRPr="00776A53" w:rsidRDefault="00776A53" w:rsidP="00776A53">
      <w:pPr>
        <w:rPr>
          <w:rFonts w:cs="Noto Sans"/>
          <w:b/>
          <w:i/>
          <w:szCs w:val="18"/>
          <w:u w:val="single"/>
          <w:lang w:val="es-ES_tradnl"/>
        </w:rPr>
      </w:pPr>
      <w:r w:rsidRPr="00776A53">
        <w:rPr>
          <w:rFonts w:cs="Noto Sans"/>
          <w:b/>
          <w:i/>
          <w:szCs w:val="18"/>
          <w:u w:val="single"/>
          <w:lang w:val="es-ES_tradnl"/>
        </w:rPr>
        <w:t>CLUES:</w:t>
      </w:r>
    </w:p>
    <w:p w14:paraId="33A9CE2F" w14:textId="77777777" w:rsidR="00776A53" w:rsidRPr="00776A53" w:rsidRDefault="00776A53" w:rsidP="00776A53">
      <w:pPr>
        <w:rPr>
          <w:rFonts w:cs="Noto Sans"/>
          <w:szCs w:val="18"/>
          <w:lang w:val="es-ES_tradnl"/>
        </w:rPr>
      </w:pPr>
      <w:r w:rsidRPr="00776A53">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1457A975" w14:textId="77777777" w:rsidR="00776A53" w:rsidRPr="00776A53" w:rsidRDefault="00776A53" w:rsidP="00776A53">
      <w:pPr>
        <w:rPr>
          <w:rFonts w:cs="Noto Sans"/>
          <w:szCs w:val="18"/>
          <w:lang w:val="es-ES_tradnl"/>
        </w:rPr>
      </w:pPr>
    </w:p>
    <w:p w14:paraId="020CB2D1" w14:textId="77777777" w:rsidR="00776A53" w:rsidRPr="00776A53" w:rsidRDefault="00776A53" w:rsidP="00776A53">
      <w:pPr>
        <w:rPr>
          <w:rFonts w:cs="Noto Sans"/>
          <w:b/>
          <w:szCs w:val="18"/>
          <w:lang w:val="es-ES_tradnl"/>
        </w:rPr>
      </w:pPr>
      <w:r w:rsidRPr="00776A53">
        <w:rPr>
          <w:rFonts w:cs="Noto Sans"/>
          <w:b/>
          <w:i/>
          <w:szCs w:val="18"/>
          <w:u w:val="single"/>
          <w:lang w:val="es-ES_tradnl"/>
        </w:rPr>
        <w:t>NOMBRE DE LA UNIDAD:</w:t>
      </w:r>
    </w:p>
    <w:p w14:paraId="3C34B014" w14:textId="77777777" w:rsidR="00776A53" w:rsidRPr="00776A53" w:rsidRDefault="00776A53" w:rsidP="00776A53">
      <w:pPr>
        <w:rPr>
          <w:rFonts w:cs="Noto Sans"/>
          <w:szCs w:val="18"/>
          <w:lang w:val="es-ES_tradnl"/>
        </w:rPr>
      </w:pPr>
      <w:r w:rsidRPr="00776A53">
        <w:rPr>
          <w:rFonts w:cs="Noto Sans"/>
          <w:szCs w:val="18"/>
          <w:lang w:val="es-ES_tradnl"/>
        </w:rPr>
        <w:t>Anote el tipo y nombre de la unidad médica con base en el Catálogo de Clave Única de Establecimientos de Salud.</w:t>
      </w:r>
    </w:p>
    <w:p w14:paraId="4C53B2EE" w14:textId="77777777" w:rsidR="00776A53" w:rsidRPr="00776A53" w:rsidRDefault="00776A53" w:rsidP="00776A53">
      <w:pPr>
        <w:rPr>
          <w:rFonts w:cs="Noto Sans"/>
          <w:szCs w:val="18"/>
          <w:lang w:val="es-ES_tradnl"/>
        </w:rPr>
      </w:pPr>
    </w:p>
    <w:p w14:paraId="42041FC4" w14:textId="77777777" w:rsidR="00776A53" w:rsidRPr="00776A53" w:rsidRDefault="00776A53" w:rsidP="00776A53">
      <w:pPr>
        <w:rPr>
          <w:rFonts w:cs="Noto Sans"/>
          <w:szCs w:val="18"/>
        </w:rPr>
      </w:pPr>
      <w:r w:rsidRPr="00776A53">
        <w:rPr>
          <w:rFonts w:cs="Noto Sans"/>
          <w:b/>
          <w:i/>
          <w:szCs w:val="18"/>
          <w:u w:val="single"/>
          <w:lang w:val="es-ES"/>
        </w:rPr>
        <w:t>FECHA DE REGISTRO:</w:t>
      </w:r>
      <w:r w:rsidRPr="00776A53">
        <w:rPr>
          <w:rFonts w:cs="Noto Sans"/>
          <w:szCs w:val="18"/>
        </w:rPr>
        <w:t xml:space="preserve"> Anotar la fecha de apertura de la tarjeta del caso, indicando día, mes y año en números arábigos.</w:t>
      </w:r>
    </w:p>
    <w:p w14:paraId="33436ABC" w14:textId="77777777" w:rsidR="00776A53" w:rsidRPr="00776A53" w:rsidRDefault="00776A53" w:rsidP="00776A53">
      <w:pPr>
        <w:rPr>
          <w:rFonts w:cs="Noto Sans"/>
          <w:szCs w:val="18"/>
        </w:rPr>
      </w:pPr>
    </w:p>
    <w:p w14:paraId="3C62818B" w14:textId="77777777" w:rsidR="00776A53" w:rsidRPr="00776A53" w:rsidRDefault="00776A53" w:rsidP="00776A53">
      <w:pPr>
        <w:rPr>
          <w:rFonts w:cs="Noto Sans"/>
          <w:b/>
          <w:szCs w:val="18"/>
          <w:lang w:val="es-ES_tradnl"/>
        </w:rPr>
      </w:pPr>
      <w:r w:rsidRPr="00776A53">
        <w:rPr>
          <w:rFonts w:cs="Noto Sans"/>
          <w:b/>
          <w:i/>
          <w:szCs w:val="18"/>
          <w:u w:val="single"/>
          <w:lang w:val="es-ES_tradnl"/>
        </w:rPr>
        <w:t>LOCALIDAD:</w:t>
      </w:r>
    </w:p>
    <w:p w14:paraId="2A1083C5" w14:textId="77777777" w:rsidR="00776A53" w:rsidRPr="00776A53" w:rsidRDefault="00776A53" w:rsidP="00776A53">
      <w:pPr>
        <w:rPr>
          <w:rStyle w:val="nfasis"/>
          <w:rFonts w:cs="Noto Sans"/>
          <w:bCs/>
          <w:i w:val="0"/>
          <w:iCs w:val="0"/>
          <w:szCs w:val="18"/>
          <w:shd w:val="clear" w:color="auto" w:fill="FFFFFF"/>
        </w:rPr>
      </w:pPr>
      <w:r w:rsidRPr="00776A53">
        <w:rPr>
          <w:rFonts w:cs="Noto Sans"/>
          <w:szCs w:val="18"/>
          <w:lang w:val="es-ES_tradnl"/>
        </w:rPr>
        <w:t xml:space="preserve">Anote el nombre de la localidad en donde se encuentra localizada la unidad médica con base en el </w:t>
      </w:r>
      <w:r w:rsidRPr="00776A53">
        <w:rPr>
          <w:rFonts w:cs="Noto Sans"/>
          <w:szCs w:val="18"/>
          <w:shd w:val="clear" w:color="auto" w:fill="FFFFFF"/>
        </w:rPr>
        <w:t xml:space="preserve">Catálogo de entidades federativas, municipios y </w:t>
      </w:r>
      <w:r w:rsidRPr="00776A53">
        <w:rPr>
          <w:rStyle w:val="nfasis"/>
          <w:rFonts w:cs="Noto Sans"/>
          <w:bCs/>
          <w:szCs w:val="18"/>
          <w:shd w:val="clear" w:color="auto" w:fill="FFFFFF"/>
        </w:rPr>
        <w:t>localidades de INEGI.</w:t>
      </w:r>
    </w:p>
    <w:p w14:paraId="569BE0FA" w14:textId="77777777" w:rsidR="00776A53" w:rsidRPr="00776A53" w:rsidRDefault="00776A53" w:rsidP="00776A53">
      <w:pPr>
        <w:rPr>
          <w:rFonts w:cs="Noto Sans"/>
          <w:szCs w:val="18"/>
          <w:lang w:val="es-ES_tradnl"/>
        </w:rPr>
      </w:pPr>
    </w:p>
    <w:p w14:paraId="3512AA71" w14:textId="77777777" w:rsidR="00776A53" w:rsidRPr="00776A53" w:rsidRDefault="00776A53" w:rsidP="00776A53">
      <w:pPr>
        <w:rPr>
          <w:rFonts w:cs="Noto Sans"/>
          <w:b/>
          <w:szCs w:val="18"/>
          <w:lang w:val="es-ES_tradnl"/>
        </w:rPr>
      </w:pPr>
      <w:r w:rsidRPr="00776A53">
        <w:rPr>
          <w:rFonts w:cs="Noto Sans"/>
          <w:b/>
          <w:i/>
          <w:szCs w:val="18"/>
          <w:u w:val="single"/>
          <w:lang w:val="es-ES_tradnl"/>
        </w:rPr>
        <w:lastRenderedPageBreak/>
        <w:t>MUNICIPIO:</w:t>
      </w:r>
    </w:p>
    <w:p w14:paraId="28217FCD" w14:textId="77777777" w:rsidR="00776A53" w:rsidRPr="00776A53" w:rsidRDefault="00776A53" w:rsidP="00776A53">
      <w:pPr>
        <w:rPr>
          <w:rStyle w:val="nfasis"/>
          <w:rFonts w:cs="Noto Sans"/>
          <w:bCs/>
          <w:i w:val="0"/>
          <w:iCs w:val="0"/>
          <w:szCs w:val="18"/>
          <w:shd w:val="clear" w:color="auto" w:fill="FFFFFF"/>
        </w:rPr>
      </w:pPr>
      <w:r w:rsidRPr="00776A53">
        <w:rPr>
          <w:rFonts w:cs="Noto Sans"/>
          <w:szCs w:val="18"/>
          <w:lang w:val="es-ES_tradnl"/>
        </w:rPr>
        <w:t xml:space="preserve">Anote el nombre completo del municipio en donde se encuentra localizada la unidad médica con base en el </w:t>
      </w:r>
      <w:r w:rsidRPr="00776A53">
        <w:rPr>
          <w:rFonts w:cs="Noto Sans"/>
          <w:szCs w:val="18"/>
          <w:shd w:val="clear" w:color="auto" w:fill="FFFFFF"/>
        </w:rPr>
        <w:t xml:space="preserve">Catálogo de entidades federativas, municipios y </w:t>
      </w:r>
      <w:r w:rsidRPr="00776A53">
        <w:rPr>
          <w:rStyle w:val="nfasis"/>
          <w:rFonts w:cs="Noto Sans"/>
          <w:bCs/>
          <w:szCs w:val="18"/>
          <w:shd w:val="clear" w:color="auto" w:fill="FFFFFF"/>
        </w:rPr>
        <w:t>localidades de INEGI.</w:t>
      </w:r>
    </w:p>
    <w:p w14:paraId="2830B1A4" w14:textId="77777777" w:rsidR="00776A53" w:rsidRPr="00776A53" w:rsidRDefault="00776A53" w:rsidP="00776A53">
      <w:pPr>
        <w:rPr>
          <w:rStyle w:val="nfasis"/>
          <w:rFonts w:cs="Noto Sans"/>
          <w:bCs/>
          <w:i w:val="0"/>
          <w:iCs w:val="0"/>
          <w:szCs w:val="18"/>
          <w:shd w:val="clear" w:color="auto" w:fill="FFFFFF"/>
        </w:rPr>
      </w:pPr>
    </w:p>
    <w:p w14:paraId="6F1BB612" w14:textId="77777777" w:rsidR="00776A53" w:rsidRPr="00776A53" w:rsidRDefault="00776A53" w:rsidP="00776A53">
      <w:pPr>
        <w:rPr>
          <w:rStyle w:val="nfasis"/>
          <w:rFonts w:cs="Noto Sans"/>
          <w:b/>
          <w:bCs/>
          <w:i w:val="0"/>
          <w:iCs w:val="0"/>
          <w:szCs w:val="18"/>
          <w:shd w:val="clear" w:color="auto" w:fill="FFFFFF"/>
        </w:rPr>
      </w:pPr>
      <w:r w:rsidRPr="00776A53">
        <w:rPr>
          <w:rStyle w:val="nfasis"/>
          <w:rFonts w:cs="Noto Sans"/>
          <w:b/>
          <w:bCs/>
          <w:szCs w:val="18"/>
          <w:u w:val="single"/>
          <w:shd w:val="clear" w:color="auto" w:fill="FFFFFF"/>
        </w:rPr>
        <w:t>JURISDICCIÓN:</w:t>
      </w:r>
    </w:p>
    <w:p w14:paraId="1524B40C" w14:textId="77777777" w:rsidR="00776A53" w:rsidRPr="00776A53" w:rsidRDefault="00776A53" w:rsidP="00776A53">
      <w:pPr>
        <w:rPr>
          <w:rStyle w:val="nfasis"/>
          <w:rFonts w:cs="Noto Sans"/>
          <w:bCs/>
          <w:i w:val="0"/>
          <w:iCs w:val="0"/>
          <w:szCs w:val="18"/>
          <w:shd w:val="clear" w:color="auto" w:fill="FFFFFF"/>
        </w:rPr>
      </w:pPr>
      <w:r w:rsidRPr="00776A53">
        <w:rPr>
          <w:rStyle w:val="nfasis"/>
          <w:rFonts w:cs="Noto Sans"/>
          <w:bCs/>
          <w:szCs w:val="18"/>
          <w:shd w:val="clear" w:color="auto" w:fill="FFFFFF"/>
        </w:rPr>
        <w:t xml:space="preserve">Registre el nombre de la jurisdicción sanitaria a la que pertenece la unidad médica. </w:t>
      </w:r>
    </w:p>
    <w:p w14:paraId="3C1BEC3A" w14:textId="77777777" w:rsidR="00776A53" w:rsidRPr="00776A53" w:rsidRDefault="00776A53" w:rsidP="00776A53">
      <w:pPr>
        <w:rPr>
          <w:rFonts w:cs="Noto Sans"/>
          <w:lang w:val="es-ES_tradnl"/>
        </w:rPr>
      </w:pPr>
    </w:p>
    <w:p w14:paraId="16424BEF" w14:textId="77777777" w:rsidR="00776A53" w:rsidRPr="00776A53" w:rsidRDefault="00776A53" w:rsidP="00776A53">
      <w:pPr>
        <w:rPr>
          <w:rStyle w:val="nfasis"/>
          <w:rFonts w:cs="Noto Sans"/>
          <w:b/>
          <w:bCs/>
          <w:i w:val="0"/>
          <w:iCs w:val="0"/>
          <w:szCs w:val="18"/>
          <w:shd w:val="clear" w:color="auto" w:fill="FFFFFF"/>
        </w:rPr>
      </w:pPr>
      <w:r w:rsidRPr="00776A53">
        <w:rPr>
          <w:rStyle w:val="nfasis"/>
          <w:rFonts w:cs="Noto Sans"/>
          <w:b/>
          <w:bCs/>
          <w:szCs w:val="18"/>
          <w:u w:val="single"/>
          <w:shd w:val="clear" w:color="auto" w:fill="FFFFFF"/>
        </w:rPr>
        <w:t>ENTIDAD:</w:t>
      </w:r>
    </w:p>
    <w:p w14:paraId="0867C1A8" w14:textId="77777777" w:rsidR="00776A53" w:rsidRPr="00776A53" w:rsidRDefault="00776A53" w:rsidP="00776A53">
      <w:pPr>
        <w:rPr>
          <w:rStyle w:val="nfasis"/>
          <w:rFonts w:cs="Noto Sans"/>
          <w:bCs/>
          <w:szCs w:val="18"/>
          <w:shd w:val="clear" w:color="auto" w:fill="FFFFFF"/>
        </w:rPr>
      </w:pPr>
      <w:r w:rsidRPr="00776A53">
        <w:rPr>
          <w:rStyle w:val="nfasis"/>
          <w:rFonts w:cs="Noto Sans"/>
          <w:bCs/>
          <w:szCs w:val="18"/>
          <w:shd w:val="clear" w:color="auto" w:fill="FFFFFF"/>
        </w:rPr>
        <w:t xml:space="preserve">Anote el nombre completo de la entidad donde se encuentra la unidad médica con base </w:t>
      </w:r>
      <w:r w:rsidRPr="00776A53">
        <w:rPr>
          <w:rFonts w:cs="Noto Sans"/>
          <w:szCs w:val="18"/>
          <w:lang w:val="es-ES_tradnl"/>
        </w:rPr>
        <w:t>en el</w:t>
      </w:r>
      <w:r w:rsidRPr="00776A53">
        <w:rPr>
          <w:rStyle w:val="nfasis"/>
          <w:rFonts w:cs="Noto Sans"/>
          <w:bCs/>
          <w:szCs w:val="18"/>
          <w:shd w:val="clear" w:color="auto" w:fill="FFFFFF"/>
        </w:rPr>
        <w:t xml:space="preserve"> </w:t>
      </w:r>
      <w:r w:rsidRPr="00776A53">
        <w:rPr>
          <w:rFonts w:cs="Noto Sans"/>
          <w:szCs w:val="18"/>
          <w:shd w:val="clear" w:color="auto" w:fill="FFFFFF"/>
        </w:rPr>
        <w:t xml:space="preserve">Catálogo de entidades federativas, municipios y </w:t>
      </w:r>
      <w:r w:rsidRPr="00776A53">
        <w:rPr>
          <w:rStyle w:val="nfasis"/>
          <w:rFonts w:cs="Noto Sans"/>
          <w:bCs/>
          <w:szCs w:val="18"/>
          <w:shd w:val="clear" w:color="auto" w:fill="FFFFFF"/>
        </w:rPr>
        <w:t>localidades de INEGI.</w:t>
      </w:r>
    </w:p>
    <w:p w14:paraId="0F7CF57E" w14:textId="77777777" w:rsidR="00776A53" w:rsidRPr="00776A53" w:rsidRDefault="00776A53" w:rsidP="00776A53">
      <w:pPr>
        <w:rPr>
          <w:rFonts w:cs="Noto Sans"/>
          <w:lang w:val="es-ES_tradnl"/>
        </w:rPr>
      </w:pPr>
    </w:p>
    <w:p w14:paraId="47E2A3BC" w14:textId="77777777" w:rsidR="00776A53" w:rsidRPr="00776A53" w:rsidRDefault="00776A53" w:rsidP="00776A53">
      <w:pPr>
        <w:rPr>
          <w:rFonts w:cs="Noto Sans"/>
          <w:szCs w:val="18"/>
        </w:rPr>
      </w:pPr>
      <w:r w:rsidRPr="00776A53">
        <w:rPr>
          <w:rFonts w:cs="Noto Sans"/>
          <w:b/>
          <w:i/>
          <w:szCs w:val="18"/>
          <w:u w:val="single"/>
          <w:lang w:val="es-ES"/>
        </w:rPr>
        <w:t>NOMBRE Y CARGO DE QUIEN REGISTRA LA INFORMACIÓN</w:t>
      </w:r>
      <w:r w:rsidRPr="00776A53">
        <w:rPr>
          <w:rFonts w:cs="Noto Sans"/>
          <w:b/>
          <w:szCs w:val="18"/>
        </w:rPr>
        <w:t xml:space="preserve">. </w:t>
      </w:r>
      <w:r w:rsidRPr="00776A53">
        <w:rPr>
          <w:rFonts w:cs="Noto Sans"/>
          <w:szCs w:val="18"/>
        </w:rPr>
        <w:t>Es el personal responsable del llenado de la tarjeta.</w:t>
      </w:r>
    </w:p>
    <w:p w14:paraId="5CB04FA4" w14:textId="77777777" w:rsidR="00776A53" w:rsidRPr="00776A53" w:rsidRDefault="00776A53" w:rsidP="00776A53">
      <w:pPr>
        <w:pStyle w:val="Ttulo2"/>
      </w:pPr>
      <w:bookmarkStart w:id="85" w:name="_Toc152781031"/>
      <w:bookmarkStart w:id="86" w:name="_Toc184315445"/>
      <w:r w:rsidRPr="00776A53">
        <w:t>I. INFORMACIÓN DEL PACIENTE SOSPECHOSO DE TENIASIS/CISTICERCOSIS</w:t>
      </w:r>
      <w:bookmarkEnd w:id="85"/>
      <w:bookmarkEnd w:id="86"/>
    </w:p>
    <w:p w14:paraId="72EC3971" w14:textId="77777777" w:rsidR="00776A53" w:rsidRPr="00776A53" w:rsidRDefault="00776A53" w:rsidP="00776A53">
      <w:pPr>
        <w:rPr>
          <w:rFonts w:cs="Noto Sans"/>
          <w:i/>
          <w:szCs w:val="18"/>
          <w:u w:val="single"/>
        </w:rPr>
      </w:pPr>
      <w:r w:rsidRPr="00776A53">
        <w:rPr>
          <w:rFonts w:cs="Noto Sans"/>
          <w:b/>
          <w:i/>
          <w:szCs w:val="18"/>
          <w:u w:val="single"/>
        </w:rPr>
        <w:t>EXPEDIENTE:</w:t>
      </w:r>
    </w:p>
    <w:p w14:paraId="6B648F59" w14:textId="77777777" w:rsidR="00776A53" w:rsidRPr="00776A53" w:rsidRDefault="00776A53" w:rsidP="00776A53">
      <w:pPr>
        <w:rPr>
          <w:rFonts w:cs="Noto Sans"/>
          <w:szCs w:val="18"/>
        </w:rPr>
      </w:pPr>
      <w:r w:rsidRPr="00776A53">
        <w:rPr>
          <w:rFonts w:cs="Noto Sans"/>
          <w:szCs w:val="18"/>
        </w:rPr>
        <w:t>Anote el número de expediente de</w:t>
      </w:r>
      <w:r w:rsidRPr="00776A53">
        <w:rPr>
          <w:rFonts w:cs="Noto Sans"/>
          <w:szCs w:val="18"/>
          <w:lang w:val="es-ES_tradnl"/>
        </w:rPr>
        <w:t xml:space="preserve"> la o el</w:t>
      </w:r>
      <w:r w:rsidRPr="00776A53">
        <w:rPr>
          <w:rFonts w:cs="Noto Sans"/>
          <w:szCs w:val="18"/>
        </w:rPr>
        <w:t xml:space="preserve"> paciente.</w:t>
      </w:r>
    </w:p>
    <w:p w14:paraId="0BDC275F" w14:textId="77777777" w:rsidR="00776A53" w:rsidRPr="00776A53" w:rsidRDefault="00776A53" w:rsidP="00776A53">
      <w:pPr>
        <w:rPr>
          <w:rFonts w:cs="Noto Sans"/>
          <w:szCs w:val="18"/>
        </w:rPr>
      </w:pPr>
    </w:p>
    <w:p w14:paraId="17DF197E" w14:textId="77777777" w:rsidR="00776A53" w:rsidRPr="00776A53" w:rsidRDefault="00776A53" w:rsidP="00776A53">
      <w:pPr>
        <w:rPr>
          <w:rFonts w:cs="Noto Sans"/>
          <w:i/>
          <w:szCs w:val="18"/>
          <w:u w:val="single"/>
        </w:rPr>
      </w:pPr>
      <w:r w:rsidRPr="00776A53">
        <w:rPr>
          <w:rFonts w:cs="Noto Sans"/>
          <w:b/>
          <w:i/>
          <w:szCs w:val="18"/>
          <w:u w:val="single"/>
        </w:rPr>
        <w:t>SEXO:</w:t>
      </w:r>
    </w:p>
    <w:p w14:paraId="64E1B02B" w14:textId="77777777" w:rsidR="00776A53" w:rsidRPr="00776A53" w:rsidRDefault="00776A53" w:rsidP="00776A53">
      <w:pPr>
        <w:rPr>
          <w:rFonts w:cs="Noto Sans"/>
          <w:szCs w:val="18"/>
        </w:rPr>
      </w:pPr>
      <w:r w:rsidRPr="00776A53">
        <w:rPr>
          <w:rFonts w:cs="Noto Sans"/>
          <w:szCs w:val="18"/>
        </w:rPr>
        <w:t>Marque con “X” el recuadro al que corresponda el sexo de</w:t>
      </w:r>
      <w:r w:rsidRPr="00776A53">
        <w:rPr>
          <w:rFonts w:cs="Noto Sans"/>
          <w:szCs w:val="18"/>
          <w:lang w:val="es-ES_tradnl"/>
        </w:rPr>
        <w:t xml:space="preserve"> la o el</w:t>
      </w:r>
      <w:r w:rsidRPr="00776A53">
        <w:rPr>
          <w:rFonts w:cs="Noto Sans"/>
          <w:szCs w:val="18"/>
        </w:rPr>
        <w:t xml:space="preserve"> paciente.</w:t>
      </w:r>
    </w:p>
    <w:p w14:paraId="413040B5" w14:textId="77777777" w:rsidR="00776A53" w:rsidRPr="00776A53" w:rsidRDefault="00776A53" w:rsidP="00776A53">
      <w:pPr>
        <w:rPr>
          <w:rFonts w:cs="Noto Sans"/>
          <w:szCs w:val="18"/>
        </w:rPr>
      </w:pPr>
    </w:p>
    <w:p w14:paraId="732F267C" w14:textId="77777777" w:rsidR="00776A53" w:rsidRPr="00776A53" w:rsidRDefault="00776A53" w:rsidP="00776A53">
      <w:pPr>
        <w:rPr>
          <w:rFonts w:cs="Noto Sans"/>
          <w:i/>
          <w:szCs w:val="18"/>
          <w:u w:val="single"/>
        </w:rPr>
      </w:pPr>
      <w:r w:rsidRPr="00776A53">
        <w:rPr>
          <w:rFonts w:cs="Noto Sans"/>
          <w:b/>
          <w:i/>
          <w:szCs w:val="18"/>
          <w:u w:val="single"/>
        </w:rPr>
        <w:t>FECHA DE NACIMIENTO:</w:t>
      </w:r>
    </w:p>
    <w:p w14:paraId="72E44EDE" w14:textId="77777777" w:rsidR="00776A53" w:rsidRPr="00776A53" w:rsidRDefault="00776A53" w:rsidP="00776A53">
      <w:pPr>
        <w:rPr>
          <w:rFonts w:cs="Noto Sans"/>
          <w:szCs w:val="18"/>
        </w:rPr>
      </w:pPr>
      <w:r w:rsidRPr="00776A53">
        <w:rPr>
          <w:rFonts w:cs="Noto Sans"/>
          <w:szCs w:val="18"/>
        </w:rPr>
        <w:t>Anote la fecha de nacimiento de</w:t>
      </w:r>
      <w:r w:rsidRPr="00776A53">
        <w:rPr>
          <w:rFonts w:cs="Noto Sans"/>
          <w:szCs w:val="18"/>
          <w:lang w:val="es-ES_tradnl"/>
        </w:rPr>
        <w:t xml:space="preserve"> la o el</w:t>
      </w:r>
      <w:r w:rsidRPr="00776A53">
        <w:rPr>
          <w:rFonts w:cs="Noto Sans"/>
          <w:szCs w:val="18"/>
        </w:rPr>
        <w:t xml:space="preserve"> paciente día/mes/año, si se desconoce la fecha precisa de nacimiento, escriba 30/06/ y año aproximado de nacimiento.</w:t>
      </w:r>
    </w:p>
    <w:p w14:paraId="3BB2832D" w14:textId="77777777" w:rsidR="00776A53" w:rsidRPr="00776A53" w:rsidRDefault="00776A53" w:rsidP="00776A53">
      <w:pPr>
        <w:rPr>
          <w:rFonts w:cs="Noto Sans"/>
          <w:lang w:val="es-ES_tradnl"/>
        </w:rPr>
      </w:pPr>
    </w:p>
    <w:p w14:paraId="4A5F17CF" w14:textId="77777777" w:rsidR="00776A53" w:rsidRPr="00776A53" w:rsidRDefault="00776A53" w:rsidP="00776A53">
      <w:pPr>
        <w:rPr>
          <w:rFonts w:cs="Noto Sans"/>
          <w:i/>
          <w:szCs w:val="18"/>
          <w:u w:val="single"/>
        </w:rPr>
      </w:pPr>
      <w:r w:rsidRPr="00776A53">
        <w:rPr>
          <w:rFonts w:cs="Noto Sans"/>
          <w:b/>
          <w:i/>
          <w:szCs w:val="18"/>
          <w:u w:val="single"/>
        </w:rPr>
        <w:t>NOMBRE(S):</w:t>
      </w:r>
    </w:p>
    <w:p w14:paraId="3D213E76" w14:textId="77777777" w:rsidR="00776A53" w:rsidRPr="00776A53" w:rsidRDefault="00776A53" w:rsidP="00776A53">
      <w:pPr>
        <w:rPr>
          <w:rFonts w:cs="Noto Sans"/>
          <w:szCs w:val="18"/>
        </w:rPr>
      </w:pPr>
      <w:r w:rsidRPr="00776A53">
        <w:rPr>
          <w:rFonts w:cs="Noto Sans"/>
          <w:szCs w:val="18"/>
        </w:rPr>
        <w:t>Anote el(los) nombre(s) de</w:t>
      </w:r>
      <w:r w:rsidRPr="00776A53">
        <w:rPr>
          <w:rFonts w:cs="Noto Sans"/>
          <w:szCs w:val="18"/>
          <w:lang w:val="es-ES_tradnl"/>
        </w:rPr>
        <w:t xml:space="preserve"> la o el</w:t>
      </w:r>
      <w:r w:rsidRPr="00776A53">
        <w:rPr>
          <w:rFonts w:cs="Noto Sans"/>
          <w:szCs w:val="18"/>
        </w:rPr>
        <w:t xml:space="preserve"> paciente, apellido paterno y el apellido materno, si no cuenta con algún apellido anote “X” según corresponda.</w:t>
      </w:r>
    </w:p>
    <w:p w14:paraId="3F65FBAD" w14:textId="77777777" w:rsidR="00776A53" w:rsidRPr="00776A53" w:rsidRDefault="00776A53" w:rsidP="00776A53">
      <w:pPr>
        <w:rPr>
          <w:rFonts w:cs="Noto Sans"/>
          <w:lang w:val="es-ES_tradnl"/>
        </w:rPr>
      </w:pPr>
    </w:p>
    <w:p w14:paraId="4674E846" w14:textId="77777777" w:rsidR="00776A53" w:rsidRPr="00776A53" w:rsidRDefault="00776A53" w:rsidP="00776A53">
      <w:pPr>
        <w:rPr>
          <w:rFonts w:cs="Noto Sans"/>
          <w:b/>
          <w:i/>
          <w:szCs w:val="18"/>
          <w:u w:val="single"/>
        </w:rPr>
      </w:pPr>
      <w:r w:rsidRPr="00776A53">
        <w:rPr>
          <w:rFonts w:cs="Noto Sans"/>
          <w:b/>
          <w:i/>
          <w:szCs w:val="18"/>
          <w:u w:val="single"/>
        </w:rPr>
        <w:t>CURP:</w:t>
      </w:r>
    </w:p>
    <w:p w14:paraId="0DFFA9C3" w14:textId="77777777" w:rsidR="00776A53" w:rsidRPr="00776A53" w:rsidRDefault="00776A53" w:rsidP="00776A53">
      <w:pPr>
        <w:rPr>
          <w:rFonts w:cs="Noto Sans"/>
          <w:szCs w:val="18"/>
        </w:rPr>
      </w:pPr>
      <w:r w:rsidRPr="00776A53">
        <w:rPr>
          <w:rFonts w:cs="Noto Sans"/>
          <w:szCs w:val="18"/>
        </w:rPr>
        <w:t>Anote el código alfanumérico con los 18 elementos de la Clave Única de Registro de Población (CURP) de</w:t>
      </w:r>
      <w:r w:rsidRPr="00776A53">
        <w:rPr>
          <w:rFonts w:cs="Noto Sans"/>
          <w:szCs w:val="18"/>
          <w:lang w:val="es-ES_tradnl"/>
        </w:rPr>
        <w:t xml:space="preserve"> la o el</w:t>
      </w:r>
      <w:r w:rsidRPr="00776A53">
        <w:rPr>
          <w:rFonts w:cs="Noto Sans"/>
          <w:szCs w:val="18"/>
        </w:rPr>
        <w:t xml:space="preserve"> paciente.</w:t>
      </w:r>
    </w:p>
    <w:p w14:paraId="242059A2" w14:textId="77777777" w:rsidR="00776A53" w:rsidRPr="00776A53" w:rsidRDefault="00776A53" w:rsidP="00776A53">
      <w:pPr>
        <w:rPr>
          <w:rFonts w:cs="Noto Sans"/>
          <w:szCs w:val="18"/>
        </w:rPr>
      </w:pPr>
    </w:p>
    <w:p w14:paraId="081B73BF" w14:textId="77777777" w:rsidR="00776A53" w:rsidRPr="00776A53" w:rsidRDefault="00776A53" w:rsidP="00776A53">
      <w:pPr>
        <w:rPr>
          <w:rFonts w:cs="Noto Sans"/>
          <w:i/>
          <w:szCs w:val="18"/>
          <w:u w:val="single"/>
        </w:rPr>
      </w:pPr>
      <w:r w:rsidRPr="00776A53">
        <w:rPr>
          <w:rFonts w:cs="Noto Sans"/>
          <w:b/>
          <w:i/>
          <w:szCs w:val="18"/>
          <w:u w:val="single"/>
        </w:rPr>
        <w:t>EDAD:</w:t>
      </w:r>
    </w:p>
    <w:p w14:paraId="20341C56" w14:textId="77777777" w:rsidR="00776A53" w:rsidRPr="00776A53" w:rsidRDefault="00776A53" w:rsidP="00776A53">
      <w:pPr>
        <w:rPr>
          <w:rFonts w:cs="Noto Sans"/>
          <w:szCs w:val="18"/>
        </w:rPr>
      </w:pPr>
      <w:r w:rsidRPr="00776A53">
        <w:rPr>
          <w:rFonts w:cs="Noto Sans"/>
          <w:szCs w:val="18"/>
        </w:rPr>
        <w:t>Anote los años cumplidos de</w:t>
      </w:r>
      <w:r w:rsidRPr="00776A53">
        <w:rPr>
          <w:rFonts w:cs="Noto Sans"/>
          <w:szCs w:val="18"/>
          <w:lang w:val="es-ES_tradnl"/>
        </w:rPr>
        <w:t xml:space="preserve"> la o el</w:t>
      </w:r>
      <w:r w:rsidRPr="00776A53">
        <w:rPr>
          <w:rFonts w:cs="Noto Sans"/>
          <w:szCs w:val="18"/>
        </w:rPr>
        <w:t xml:space="preserve"> paciente.</w:t>
      </w:r>
    </w:p>
    <w:p w14:paraId="0A2FE0B1" w14:textId="77777777" w:rsidR="00776A53" w:rsidRPr="00776A53" w:rsidRDefault="00776A53" w:rsidP="00776A53">
      <w:pPr>
        <w:rPr>
          <w:rFonts w:cs="Noto Sans"/>
          <w:lang w:val="es-ES_tradnl"/>
        </w:rPr>
      </w:pPr>
    </w:p>
    <w:p w14:paraId="69CBAAC8" w14:textId="77777777" w:rsidR="00776A53" w:rsidRPr="00776A53" w:rsidRDefault="00776A53" w:rsidP="00776A53">
      <w:pPr>
        <w:rPr>
          <w:rFonts w:cs="Noto Sans"/>
          <w:i/>
          <w:szCs w:val="18"/>
          <w:u w:val="single"/>
        </w:rPr>
      </w:pPr>
      <w:r w:rsidRPr="00776A53">
        <w:rPr>
          <w:rFonts w:cs="Noto Sans"/>
          <w:b/>
          <w:i/>
          <w:szCs w:val="18"/>
          <w:u w:val="single"/>
        </w:rPr>
        <w:t>ENTIDAD DE NACIMIENTO:</w:t>
      </w:r>
    </w:p>
    <w:p w14:paraId="4563BB9C" w14:textId="77777777" w:rsidR="00776A53" w:rsidRPr="00776A53" w:rsidRDefault="00776A53" w:rsidP="00776A53">
      <w:pPr>
        <w:rPr>
          <w:rFonts w:cs="Noto Sans"/>
          <w:szCs w:val="18"/>
        </w:rPr>
      </w:pPr>
      <w:r w:rsidRPr="00776A53">
        <w:rPr>
          <w:rFonts w:cs="Noto Sans"/>
          <w:szCs w:val="18"/>
          <w:lang w:val="es-ES" w:eastAsia="es-ES"/>
        </w:rPr>
        <w:t>Anote el código de la Entidad Federativa donde nació la</w:t>
      </w:r>
      <w:r w:rsidRPr="00776A53">
        <w:rPr>
          <w:rFonts w:cs="Noto Sans"/>
          <w:szCs w:val="18"/>
          <w:lang w:val="es-ES_tradnl"/>
        </w:rPr>
        <w:t xml:space="preserve"> o el</w:t>
      </w:r>
      <w:r w:rsidRPr="00776A53">
        <w:rPr>
          <w:rFonts w:cs="Noto Sans"/>
          <w:szCs w:val="18"/>
          <w:lang w:val="es-ES" w:eastAsia="es-ES"/>
        </w:rPr>
        <w:t xml:space="preserve"> paciente con base en el siguiente catálogo: </w:t>
      </w:r>
      <w:r w:rsidRPr="00776A53">
        <w:rPr>
          <w:rFonts w:cs="Noto Sans"/>
          <w:b/>
          <w:szCs w:val="18"/>
          <w:lang w:val="es-ES" w:eastAsia="es-ES"/>
        </w:rPr>
        <w:t>01</w:t>
      </w:r>
      <w:r w:rsidRPr="00776A53">
        <w:rPr>
          <w:rFonts w:cs="Noto Sans"/>
          <w:szCs w:val="18"/>
          <w:lang w:val="es-ES" w:eastAsia="es-ES"/>
        </w:rPr>
        <w:t xml:space="preserve"> Aguascalientes, </w:t>
      </w:r>
      <w:r w:rsidRPr="00776A53">
        <w:rPr>
          <w:rFonts w:cs="Noto Sans"/>
          <w:b/>
          <w:szCs w:val="18"/>
          <w:lang w:val="es-ES" w:eastAsia="es-ES"/>
        </w:rPr>
        <w:t>02</w:t>
      </w:r>
      <w:r w:rsidRPr="00776A53">
        <w:rPr>
          <w:rFonts w:cs="Noto Sans"/>
          <w:szCs w:val="18"/>
          <w:lang w:val="es-ES" w:eastAsia="es-ES"/>
        </w:rPr>
        <w:t xml:space="preserve"> Baja California, </w:t>
      </w:r>
      <w:r w:rsidRPr="00776A53">
        <w:rPr>
          <w:rFonts w:cs="Noto Sans"/>
          <w:b/>
          <w:szCs w:val="18"/>
          <w:lang w:val="es-ES" w:eastAsia="es-ES"/>
        </w:rPr>
        <w:t>03</w:t>
      </w:r>
      <w:r w:rsidRPr="00776A53">
        <w:rPr>
          <w:rFonts w:cs="Noto Sans"/>
          <w:szCs w:val="18"/>
          <w:lang w:val="es-ES" w:eastAsia="es-ES"/>
        </w:rPr>
        <w:t xml:space="preserve"> Baja California Sur, </w:t>
      </w:r>
      <w:r w:rsidRPr="00776A53">
        <w:rPr>
          <w:rFonts w:cs="Noto Sans"/>
          <w:b/>
          <w:szCs w:val="18"/>
          <w:lang w:val="es-ES" w:eastAsia="es-ES"/>
        </w:rPr>
        <w:t>04</w:t>
      </w:r>
      <w:r w:rsidRPr="00776A53">
        <w:rPr>
          <w:rFonts w:cs="Noto Sans"/>
          <w:szCs w:val="18"/>
          <w:lang w:val="es-ES" w:eastAsia="es-ES"/>
        </w:rPr>
        <w:t xml:space="preserve"> Campeche, </w:t>
      </w:r>
      <w:r w:rsidRPr="00776A53">
        <w:rPr>
          <w:rFonts w:cs="Noto Sans"/>
          <w:b/>
          <w:szCs w:val="18"/>
          <w:lang w:val="es-ES" w:eastAsia="es-ES"/>
        </w:rPr>
        <w:t>05</w:t>
      </w:r>
      <w:r w:rsidRPr="00776A53">
        <w:rPr>
          <w:rFonts w:cs="Noto Sans"/>
          <w:szCs w:val="18"/>
          <w:lang w:val="es-ES" w:eastAsia="es-ES"/>
        </w:rPr>
        <w:t xml:space="preserve"> Coahuila de Zaragoza</w:t>
      </w:r>
      <w:r w:rsidRPr="00776A53">
        <w:rPr>
          <w:rFonts w:cs="Noto Sans"/>
          <w:b/>
          <w:szCs w:val="18"/>
          <w:lang w:val="es-ES" w:eastAsia="es-ES"/>
        </w:rPr>
        <w:t xml:space="preserve">, 06 </w:t>
      </w:r>
      <w:r w:rsidRPr="00776A53">
        <w:rPr>
          <w:rFonts w:cs="Noto Sans"/>
          <w:szCs w:val="18"/>
          <w:lang w:val="es-ES" w:eastAsia="es-ES"/>
        </w:rPr>
        <w:t xml:space="preserve">Colima, </w:t>
      </w:r>
      <w:r w:rsidRPr="00776A53">
        <w:rPr>
          <w:rFonts w:cs="Noto Sans"/>
          <w:b/>
          <w:szCs w:val="18"/>
          <w:lang w:val="es-ES" w:eastAsia="es-ES"/>
        </w:rPr>
        <w:t>07</w:t>
      </w:r>
      <w:r w:rsidRPr="00776A53">
        <w:rPr>
          <w:rFonts w:cs="Noto Sans"/>
          <w:szCs w:val="18"/>
          <w:lang w:val="es-ES" w:eastAsia="es-ES"/>
        </w:rPr>
        <w:t xml:space="preserve"> Chiapas, </w:t>
      </w:r>
      <w:r w:rsidRPr="00776A53">
        <w:rPr>
          <w:rFonts w:cs="Noto Sans"/>
          <w:b/>
          <w:szCs w:val="18"/>
          <w:lang w:val="es-ES" w:eastAsia="es-ES"/>
        </w:rPr>
        <w:t>08</w:t>
      </w:r>
      <w:r w:rsidRPr="00776A53">
        <w:rPr>
          <w:rFonts w:cs="Noto Sans"/>
          <w:szCs w:val="18"/>
          <w:lang w:val="es-ES" w:eastAsia="es-ES"/>
        </w:rPr>
        <w:t xml:space="preserve"> Chihuahua, </w:t>
      </w:r>
      <w:r w:rsidRPr="00776A53">
        <w:rPr>
          <w:rFonts w:cs="Noto Sans"/>
          <w:b/>
          <w:szCs w:val="18"/>
          <w:lang w:val="es-ES" w:eastAsia="es-ES"/>
        </w:rPr>
        <w:t>09</w:t>
      </w:r>
      <w:r w:rsidRPr="00776A53">
        <w:rPr>
          <w:rFonts w:cs="Noto Sans"/>
          <w:szCs w:val="18"/>
          <w:lang w:val="es-ES" w:eastAsia="es-ES"/>
        </w:rPr>
        <w:t xml:space="preserve"> Distrito Federal, </w:t>
      </w:r>
      <w:r w:rsidRPr="00776A53">
        <w:rPr>
          <w:rFonts w:cs="Noto Sans"/>
          <w:b/>
          <w:szCs w:val="18"/>
          <w:lang w:val="es-ES" w:eastAsia="es-ES"/>
        </w:rPr>
        <w:t>10</w:t>
      </w:r>
      <w:r w:rsidRPr="00776A53">
        <w:rPr>
          <w:rFonts w:cs="Noto Sans"/>
          <w:szCs w:val="18"/>
          <w:lang w:val="es-ES" w:eastAsia="es-ES"/>
        </w:rPr>
        <w:t xml:space="preserve"> Durango, </w:t>
      </w:r>
      <w:r w:rsidRPr="00776A53">
        <w:rPr>
          <w:rFonts w:cs="Noto Sans"/>
          <w:b/>
          <w:szCs w:val="18"/>
          <w:lang w:val="es-ES" w:eastAsia="es-ES"/>
        </w:rPr>
        <w:t>11</w:t>
      </w:r>
      <w:r w:rsidRPr="00776A53">
        <w:rPr>
          <w:rFonts w:cs="Noto Sans"/>
          <w:szCs w:val="18"/>
          <w:lang w:val="es-ES" w:eastAsia="es-ES"/>
        </w:rPr>
        <w:t xml:space="preserve"> Guanajuato, </w:t>
      </w:r>
      <w:r w:rsidRPr="00776A53">
        <w:rPr>
          <w:rFonts w:cs="Noto Sans"/>
          <w:b/>
          <w:szCs w:val="18"/>
          <w:lang w:val="es-ES" w:eastAsia="es-ES"/>
        </w:rPr>
        <w:t>12</w:t>
      </w:r>
      <w:r w:rsidRPr="00776A53">
        <w:rPr>
          <w:rFonts w:cs="Noto Sans"/>
          <w:szCs w:val="18"/>
          <w:lang w:val="es-ES" w:eastAsia="es-ES"/>
        </w:rPr>
        <w:t xml:space="preserve"> Guerrero, </w:t>
      </w:r>
      <w:r w:rsidRPr="00776A53">
        <w:rPr>
          <w:rFonts w:cs="Noto Sans"/>
          <w:b/>
          <w:szCs w:val="18"/>
          <w:lang w:val="es-ES" w:eastAsia="es-ES"/>
        </w:rPr>
        <w:t>13</w:t>
      </w:r>
      <w:r w:rsidRPr="00776A53">
        <w:rPr>
          <w:rFonts w:cs="Noto Sans"/>
          <w:szCs w:val="18"/>
          <w:lang w:val="es-ES" w:eastAsia="es-ES"/>
        </w:rPr>
        <w:t xml:space="preserve"> Hidalgo, </w:t>
      </w:r>
      <w:r w:rsidRPr="00776A53">
        <w:rPr>
          <w:rFonts w:cs="Noto Sans"/>
          <w:b/>
          <w:szCs w:val="18"/>
          <w:lang w:val="es-ES" w:eastAsia="es-ES"/>
        </w:rPr>
        <w:t>14</w:t>
      </w:r>
      <w:r w:rsidRPr="00776A53">
        <w:rPr>
          <w:rFonts w:cs="Noto Sans"/>
          <w:szCs w:val="18"/>
          <w:lang w:val="es-ES" w:eastAsia="es-ES"/>
        </w:rPr>
        <w:t xml:space="preserve"> Jalisco, </w:t>
      </w:r>
      <w:r w:rsidRPr="00776A53">
        <w:rPr>
          <w:rFonts w:cs="Noto Sans"/>
          <w:b/>
          <w:szCs w:val="18"/>
          <w:lang w:val="es-ES" w:eastAsia="es-ES"/>
        </w:rPr>
        <w:t>15</w:t>
      </w:r>
      <w:r w:rsidRPr="00776A53">
        <w:rPr>
          <w:rFonts w:cs="Noto Sans"/>
          <w:szCs w:val="18"/>
          <w:lang w:val="es-ES" w:eastAsia="es-ES"/>
        </w:rPr>
        <w:t xml:space="preserve"> México, </w:t>
      </w:r>
      <w:r w:rsidRPr="00776A53">
        <w:rPr>
          <w:rFonts w:cs="Noto Sans"/>
          <w:b/>
          <w:szCs w:val="18"/>
          <w:lang w:val="es-ES" w:eastAsia="es-ES"/>
        </w:rPr>
        <w:t>16</w:t>
      </w:r>
      <w:r w:rsidRPr="00776A53">
        <w:rPr>
          <w:rFonts w:cs="Noto Sans"/>
          <w:szCs w:val="18"/>
          <w:lang w:val="es-ES" w:eastAsia="es-ES"/>
        </w:rPr>
        <w:t xml:space="preserve"> Michoacán de Ocampo, </w:t>
      </w:r>
      <w:r w:rsidRPr="00776A53">
        <w:rPr>
          <w:rFonts w:cs="Noto Sans"/>
          <w:b/>
          <w:szCs w:val="18"/>
          <w:lang w:val="es-ES" w:eastAsia="es-ES"/>
        </w:rPr>
        <w:t>17</w:t>
      </w:r>
      <w:r w:rsidRPr="00776A53">
        <w:rPr>
          <w:rFonts w:cs="Noto Sans"/>
          <w:szCs w:val="18"/>
          <w:lang w:val="es-ES" w:eastAsia="es-ES"/>
        </w:rPr>
        <w:t xml:space="preserve"> Morelos, </w:t>
      </w:r>
      <w:r w:rsidRPr="00776A53">
        <w:rPr>
          <w:rFonts w:cs="Noto Sans"/>
          <w:b/>
          <w:szCs w:val="18"/>
          <w:lang w:val="es-ES" w:eastAsia="es-ES"/>
        </w:rPr>
        <w:t>18</w:t>
      </w:r>
      <w:r w:rsidRPr="00776A53">
        <w:rPr>
          <w:rFonts w:cs="Noto Sans"/>
          <w:szCs w:val="18"/>
          <w:lang w:val="es-ES" w:eastAsia="es-ES"/>
        </w:rPr>
        <w:t xml:space="preserve"> Nayarit, </w:t>
      </w:r>
      <w:r w:rsidRPr="00776A53">
        <w:rPr>
          <w:rFonts w:cs="Noto Sans"/>
          <w:b/>
          <w:szCs w:val="18"/>
          <w:lang w:val="es-ES" w:eastAsia="es-ES"/>
        </w:rPr>
        <w:t>19</w:t>
      </w:r>
      <w:r w:rsidRPr="00776A53">
        <w:rPr>
          <w:rFonts w:cs="Noto Sans"/>
          <w:szCs w:val="18"/>
          <w:lang w:val="es-ES" w:eastAsia="es-ES"/>
        </w:rPr>
        <w:t xml:space="preserve"> Nuevo León, </w:t>
      </w:r>
      <w:r w:rsidRPr="00776A53">
        <w:rPr>
          <w:rFonts w:cs="Noto Sans"/>
          <w:b/>
          <w:szCs w:val="18"/>
          <w:lang w:val="es-ES" w:eastAsia="es-ES"/>
        </w:rPr>
        <w:t xml:space="preserve">20 </w:t>
      </w:r>
      <w:r w:rsidRPr="00776A53">
        <w:rPr>
          <w:rFonts w:cs="Noto Sans"/>
          <w:szCs w:val="18"/>
          <w:lang w:val="es-ES" w:eastAsia="es-ES"/>
        </w:rPr>
        <w:t xml:space="preserve">Oaxaca, </w:t>
      </w:r>
      <w:r w:rsidRPr="00776A53">
        <w:rPr>
          <w:rFonts w:cs="Noto Sans"/>
          <w:b/>
          <w:szCs w:val="18"/>
          <w:lang w:val="es-ES" w:eastAsia="es-ES"/>
        </w:rPr>
        <w:t>21</w:t>
      </w:r>
      <w:r w:rsidRPr="00776A53">
        <w:rPr>
          <w:rFonts w:cs="Noto Sans"/>
          <w:szCs w:val="18"/>
          <w:lang w:val="es-ES" w:eastAsia="es-ES"/>
        </w:rPr>
        <w:t xml:space="preserve"> Puebla, </w:t>
      </w:r>
      <w:r w:rsidRPr="00776A53">
        <w:rPr>
          <w:rFonts w:cs="Noto Sans"/>
          <w:b/>
          <w:szCs w:val="18"/>
          <w:lang w:val="es-ES" w:eastAsia="es-ES"/>
        </w:rPr>
        <w:t>22</w:t>
      </w:r>
      <w:r w:rsidRPr="00776A53">
        <w:rPr>
          <w:rFonts w:cs="Noto Sans"/>
          <w:szCs w:val="18"/>
          <w:lang w:val="es-ES" w:eastAsia="es-ES"/>
        </w:rPr>
        <w:t xml:space="preserve"> Querétaro, </w:t>
      </w:r>
      <w:r w:rsidRPr="00776A53">
        <w:rPr>
          <w:rFonts w:cs="Noto Sans"/>
          <w:b/>
          <w:szCs w:val="18"/>
          <w:lang w:val="es-ES" w:eastAsia="es-ES"/>
        </w:rPr>
        <w:t>23</w:t>
      </w:r>
      <w:r w:rsidRPr="00776A53">
        <w:rPr>
          <w:rFonts w:cs="Noto Sans"/>
          <w:szCs w:val="18"/>
          <w:lang w:val="es-ES" w:eastAsia="es-ES"/>
        </w:rPr>
        <w:t xml:space="preserve"> Quintana Roo, </w:t>
      </w:r>
      <w:r w:rsidRPr="00776A53">
        <w:rPr>
          <w:rFonts w:cs="Noto Sans"/>
          <w:b/>
          <w:szCs w:val="18"/>
          <w:lang w:val="es-ES" w:eastAsia="es-ES"/>
        </w:rPr>
        <w:t>24</w:t>
      </w:r>
      <w:r w:rsidRPr="00776A53">
        <w:rPr>
          <w:rFonts w:cs="Noto Sans"/>
          <w:szCs w:val="18"/>
          <w:lang w:val="es-ES" w:eastAsia="es-ES"/>
        </w:rPr>
        <w:t xml:space="preserve"> San Luis Potosí, </w:t>
      </w:r>
      <w:r w:rsidRPr="00776A53">
        <w:rPr>
          <w:rFonts w:cs="Noto Sans"/>
          <w:b/>
          <w:szCs w:val="18"/>
          <w:lang w:val="es-ES" w:eastAsia="es-ES"/>
        </w:rPr>
        <w:t>25</w:t>
      </w:r>
      <w:r w:rsidRPr="00776A53">
        <w:rPr>
          <w:rFonts w:cs="Noto Sans"/>
          <w:szCs w:val="18"/>
          <w:lang w:val="es-ES" w:eastAsia="es-ES"/>
        </w:rPr>
        <w:t xml:space="preserve"> Sinaloa, </w:t>
      </w:r>
      <w:r w:rsidRPr="00776A53">
        <w:rPr>
          <w:rFonts w:cs="Noto Sans"/>
          <w:b/>
          <w:szCs w:val="18"/>
          <w:lang w:val="es-ES" w:eastAsia="es-ES"/>
        </w:rPr>
        <w:t>26</w:t>
      </w:r>
      <w:r w:rsidRPr="00776A53">
        <w:rPr>
          <w:rFonts w:cs="Noto Sans"/>
          <w:szCs w:val="18"/>
          <w:lang w:val="es-ES" w:eastAsia="es-ES"/>
        </w:rPr>
        <w:t xml:space="preserve"> Sonora, </w:t>
      </w:r>
      <w:r w:rsidRPr="00776A53">
        <w:rPr>
          <w:rFonts w:cs="Noto Sans"/>
          <w:b/>
          <w:szCs w:val="18"/>
          <w:lang w:val="es-ES" w:eastAsia="es-ES"/>
        </w:rPr>
        <w:t>27</w:t>
      </w:r>
      <w:r w:rsidRPr="00776A53">
        <w:rPr>
          <w:rFonts w:cs="Noto Sans"/>
          <w:szCs w:val="18"/>
          <w:lang w:val="es-ES" w:eastAsia="es-ES"/>
        </w:rPr>
        <w:t xml:space="preserve"> Tabasco, </w:t>
      </w:r>
      <w:r w:rsidRPr="00776A53">
        <w:rPr>
          <w:rFonts w:cs="Noto Sans"/>
          <w:b/>
          <w:szCs w:val="18"/>
          <w:lang w:val="es-ES" w:eastAsia="es-ES"/>
        </w:rPr>
        <w:t>28</w:t>
      </w:r>
      <w:r w:rsidRPr="00776A53">
        <w:rPr>
          <w:rFonts w:cs="Noto Sans"/>
          <w:szCs w:val="18"/>
          <w:lang w:val="es-ES" w:eastAsia="es-ES"/>
        </w:rPr>
        <w:t xml:space="preserve"> Tamaulipas</w:t>
      </w:r>
      <w:r w:rsidRPr="00776A53">
        <w:rPr>
          <w:rFonts w:cs="Noto Sans"/>
          <w:b/>
          <w:szCs w:val="18"/>
          <w:lang w:val="es-ES" w:eastAsia="es-ES"/>
        </w:rPr>
        <w:t xml:space="preserve">, 29 </w:t>
      </w:r>
      <w:r w:rsidRPr="00776A53">
        <w:rPr>
          <w:rFonts w:cs="Noto Sans"/>
          <w:szCs w:val="18"/>
          <w:lang w:val="es-ES" w:eastAsia="es-ES"/>
        </w:rPr>
        <w:t xml:space="preserve">Tlaxcala, </w:t>
      </w:r>
      <w:r w:rsidRPr="00776A53">
        <w:rPr>
          <w:rFonts w:cs="Noto Sans"/>
          <w:b/>
          <w:szCs w:val="18"/>
          <w:lang w:val="es-ES" w:eastAsia="es-ES"/>
        </w:rPr>
        <w:t>30</w:t>
      </w:r>
      <w:r w:rsidRPr="00776A53">
        <w:rPr>
          <w:rFonts w:cs="Noto Sans"/>
          <w:szCs w:val="18"/>
          <w:lang w:val="es-ES" w:eastAsia="es-ES"/>
        </w:rPr>
        <w:t xml:space="preserve"> Veracruz de Ignacio de la Llave, </w:t>
      </w:r>
      <w:r w:rsidRPr="00776A53">
        <w:rPr>
          <w:rFonts w:cs="Noto Sans"/>
          <w:b/>
          <w:szCs w:val="18"/>
          <w:lang w:val="es-ES" w:eastAsia="es-ES"/>
        </w:rPr>
        <w:t>31</w:t>
      </w:r>
      <w:r w:rsidRPr="00776A53">
        <w:rPr>
          <w:rFonts w:cs="Noto Sans"/>
          <w:szCs w:val="18"/>
          <w:lang w:val="es-ES" w:eastAsia="es-ES"/>
        </w:rPr>
        <w:t xml:space="preserve"> Yucatán, </w:t>
      </w:r>
      <w:r w:rsidRPr="00776A53">
        <w:rPr>
          <w:rFonts w:cs="Noto Sans"/>
          <w:b/>
          <w:szCs w:val="18"/>
          <w:lang w:val="es-ES" w:eastAsia="es-ES"/>
        </w:rPr>
        <w:t>32</w:t>
      </w:r>
      <w:r w:rsidRPr="00776A53">
        <w:rPr>
          <w:rFonts w:cs="Noto Sans"/>
          <w:szCs w:val="18"/>
          <w:lang w:val="es-ES" w:eastAsia="es-ES"/>
        </w:rPr>
        <w:t xml:space="preserve"> Zacatecas.</w:t>
      </w:r>
    </w:p>
    <w:p w14:paraId="1E211A4E" w14:textId="77777777" w:rsidR="00776A53" w:rsidRPr="00776A53" w:rsidRDefault="00776A53" w:rsidP="00776A53">
      <w:pPr>
        <w:rPr>
          <w:rFonts w:cs="Noto Sans"/>
          <w:lang w:val="es-ES_tradnl"/>
        </w:rPr>
      </w:pPr>
    </w:p>
    <w:p w14:paraId="76FAD283" w14:textId="77777777" w:rsidR="00776A53" w:rsidRPr="00776A53" w:rsidRDefault="00776A53" w:rsidP="00776A53">
      <w:pPr>
        <w:rPr>
          <w:rFonts w:cs="Noto Sans"/>
          <w:b/>
          <w:i/>
          <w:szCs w:val="18"/>
          <w:u w:val="single"/>
        </w:rPr>
      </w:pPr>
      <w:r w:rsidRPr="00776A53">
        <w:rPr>
          <w:rFonts w:cs="Noto Sans"/>
          <w:b/>
          <w:i/>
          <w:szCs w:val="18"/>
          <w:u w:val="single"/>
        </w:rPr>
        <w:lastRenderedPageBreak/>
        <w:t>DECLARA PERTENECER A UN PUEBLO INDÍGENA:</w:t>
      </w:r>
    </w:p>
    <w:p w14:paraId="0F6AE3EE" w14:textId="77777777" w:rsidR="00776A53" w:rsidRPr="00776A53" w:rsidRDefault="00776A53" w:rsidP="00776A53">
      <w:pPr>
        <w:rPr>
          <w:rFonts w:cs="Noto Sans"/>
          <w:szCs w:val="18"/>
        </w:rPr>
      </w:pPr>
      <w:r w:rsidRPr="00776A53">
        <w:rPr>
          <w:rFonts w:cs="Noto Sans"/>
          <w:szCs w:val="18"/>
        </w:rPr>
        <w:t xml:space="preserve">Si </w:t>
      </w:r>
      <w:r w:rsidRPr="00776A53">
        <w:rPr>
          <w:rFonts w:cs="Noto Sans"/>
          <w:szCs w:val="18"/>
          <w:lang w:val="es-ES_tradnl"/>
        </w:rPr>
        <w:t>la o el</w:t>
      </w:r>
      <w:r w:rsidRPr="00776A53">
        <w:rPr>
          <w:rFonts w:cs="Noto Sans"/>
          <w:szCs w:val="18"/>
        </w:rPr>
        <w:t xml:space="preserve"> paciente considera pertenecer a un pueblo indígena; ello independientemente sea hablante de la lengua del pueblo indígena al que pertenece. Marque con una “X” en el recuadro correspondiente según la respuesta.</w:t>
      </w:r>
    </w:p>
    <w:p w14:paraId="12B6CA26" w14:textId="77777777" w:rsidR="00776A53" w:rsidRPr="00776A53" w:rsidRDefault="00776A53" w:rsidP="00776A53">
      <w:pPr>
        <w:rPr>
          <w:rFonts w:cs="Noto Sans"/>
          <w:lang w:val="es-ES_tradnl"/>
        </w:rPr>
      </w:pPr>
    </w:p>
    <w:p w14:paraId="0975DF7C" w14:textId="77777777" w:rsidR="00776A53" w:rsidRPr="00776A53" w:rsidRDefault="00776A53" w:rsidP="00776A53">
      <w:pPr>
        <w:tabs>
          <w:tab w:val="left" w:pos="18653"/>
          <w:tab w:val="left" w:pos="18866"/>
          <w:tab w:val="left" w:pos="19079"/>
          <w:tab w:val="left" w:pos="19292"/>
          <w:tab w:val="left" w:pos="19505"/>
          <w:tab w:val="left" w:pos="19718"/>
        </w:tabs>
        <w:jc w:val="left"/>
        <w:rPr>
          <w:rFonts w:cs="Noto Sans"/>
          <w:bCs/>
          <w:szCs w:val="18"/>
          <w:lang w:val="es-ES" w:eastAsia="es-ES"/>
        </w:rPr>
      </w:pPr>
      <w:r w:rsidRPr="00776A53">
        <w:rPr>
          <w:rFonts w:cs="Noto Sans"/>
          <w:b/>
          <w:i/>
          <w:szCs w:val="18"/>
          <w:u w:val="single"/>
          <w:lang w:val="es-ES" w:eastAsia="es-ES"/>
        </w:rPr>
        <w:t>¿HABLA ALGUNA LENGUA INDÍGENA?</w:t>
      </w:r>
      <w:r w:rsidRPr="00776A53">
        <w:rPr>
          <w:rFonts w:cs="Noto Sans"/>
          <w:b/>
          <w:szCs w:val="18"/>
          <w:lang w:val="es-ES" w:eastAsia="es-ES"/>
        </w:rPr>
        <w:t>:</w:t>
      </w:r>
    </w:p>
    <w:p w14:paraId="0A0B5D0F" w14:textId="77777777" w:rsidR="00776A53" w:rsidRPr="00776A53" w:rsidRDefault="00776A53" w:rsidP="00776A53">
      <w:pPr>
        <w:tabs>
          <w:tab w:val="left" w:pos="18653"/>
          <w:tab w:val="left" w:pos="18866"/>
          <w:tab w:val="left" w:pos="19079"/>
          <w:tab w:val="left" w:pos="19292"/>
          <w:tab w:val="left" w:pos="19505"/>
          <w:tab w:val="left" w:pos="19718"/>
        </w:tabs>
        <w:rPr>
          <w:rFonts w:cs="Noto Sans"/>
          <w:b/>
          <w:bCs/>
          <w:szCs w:val="18"/>
          <w:lang w:val="es-ES" w:eastAsia="es-ES"/>
        </w:rPr>
      </w:pPr>
      <w:r w:rsidRPr="00776A53">
        <w:rPr>
          <w:rFonts w:cs="Noto Sans"/>
          <w:bCs/>
          <w:szCs w:val="18"/>
          <w:lang w:val="es-ES" w:eastAsia="es-ES"/>
        </w:rPr>
        <w:t xml:space="preserve">En caso de ser afirmativa la pregunta anterior, pregunte a la paciente si habla lengua indígena, es aquélla que hablan las personas pertenecientes a poblaciones indígenas diferente al español, ya que es </w:t>
      </w:r>
      <w:r w:rsidRPr="00776A53">
        <w:rPr>
          <w:rFonts w:cs="Noto Sans"/>
          <w:b/>
          <w:bCs/>
          <w:szCs w:val="18"/>
          <w:lang w:val="es-ES" w:eastAsia="es-ES"/>
        </w:rPr>
        <w:t xml:space="preserve">obligatorio </w:t>
      </w:r>
      <w:r w:rsidRPr="00776A53">
        <w:rPr>
          <w:rFonts w:cs="Noto Sans"/>
          <w:bCs/>
          <w:szCs w:val="18"/>
          <w:lang w:val="es-ES" w:eastAsia="es-ES"/>
        </w:rPr>
        <w:t>al haber marcado “SI” en la variable anterior. Marque el cuadro correspondiente con "X", según sea la respuesta.</w:t>
      </w:r>
    </w:p>
    <w:p w14:paraId="70FDC716" w14:textId="77777777" w:rsidR="00776A53" w:rsidRPr="00776A53" w:rsidRDefault="00776A53" w:rsidP="00776A53">
      <w:pPr>
        <w:tabs>
          <w:tab w:val="left" w:pos="18653"/>
          <w:tab w:val="left" w:pos="18866"/>
          <w:tab w:val="left" w:pos="19079"/>
          <w:tab w:val="left" w:pos="19292"/>
          <w:tab w:val="left" w:pos="19505"/>
          <w:tab w:val="left" w:pos="19718"/>
        </w:tabs>
        <w:jc w:val="left"/>
        <w:rPr>
          <w:rFonts w:cs="Noto Sans"/>
          <w:szCs w:val="18"/>
          <w:lang w:val="es-ES" w:eastAsia="es-ES"/>
        </w:rPr>
      </w:pPr>
    </w:p>
    <w:p w14:paraId="52CB9180" w14:textId="77777777" w:rsidR="00776A53" w:rsidRPr="00776A53" w:rsidRDefault="00776A53" w:rsidP="00776A53">
      <w:pPr>
        <w:tabs>
          <w:tab w:val="left" w:pos="18653"/>
          <w:tab w:val="left" w:pos="18866"/>
          <w:tab w:val="left" w:pos="19079"/>
          <w:tab w:val="left" w:pos="19292"/>
          <w:tab w:val="left" w:pos="19505"/>
          <w:tab w:val="left" w:pos="19718"/>
        </w:tabs>
        <w:jc w:val="left"/>
        <w:rPr>
          <w:rFonts w:cs="Noto Sans"/>
          <w:b/>
          <w:szCs w:val="18"/>
          <w:lang w:val="es-ES" w:eastAsia="es-ES"/>
        </w:rPr>
      </w:pPr>
      <w:r w:rsidRPr="00776A53">
        <w:rPr>
          <w:rFonts w:cs="Noto Sans"/>
          <w:b/>
          <w:i/>
          <w:szCs w:val="18"/>
          <w:u w:val="single"/>
          <w:lang w:val="es-ES" w:eastAsia="es-ES"/>
        </w:rPr>
        <w:t>¿QUÉ LENGUA INDÍGENA HABLA?:</w:t>
      </w:r>
    </w:p>
    <w:p w14:paraId="6699B4BD" w14:textId="77777777" w:rsidR="00776A53" w:rsidRPr="00776A53" w:rsidRDefault="00776A53" w:rsidP="00776A53">
      <w:pPr>
        <w:tabs>
          <w:tab w:val="left" w:pos="18653"/>
          <w:tab w:val="left" w:pos="18866"/>
          <w:tab w:val="left" w:pos="19079"/>
          <w:tab w:val="left" w:pos="19292"/>
          <w:tab w:val="left" w:pos="19505"/>
          <w:tab w:val="left" w:pos="19718"/>
        </w:tabs>
        <w:rPr>
          <w:rFonts w:cs="Noto Sans"/>
          <w:b/>
          <w:bCs/>
          <w:szCs w:val="18"/>
          <w:lang w:val="es-ES" w:eastAsia="es-ES"/>
        </w:rPr>
      </w:pPr>
      <w:r w:rsidRPr="00776A53">
        <w:rPr>
          <w:rFonts w:cs="Noto Sans"/>
          <w:szCs w:val="18"/>
          <w:lang w:val="es-ES" w:eastAsia="es-ES"/>
        </w:rPr>
        <w:t>Anote</w:t>
      </w:r>
      <w:r w:rsidRPr="00776A53">
        <w:rPr>
          <w:rFonts w:cs="Noto Sans"/>
          <w:bCs/>
          <w:szCs w:val="18"/>
          <w:lang w:val="es-ES" w:eastAsia="es-ES"/>
        </w:rPr>
        <w:t xml:space="preserve"> cuál lengua indígena habla la paciente, al marcar la celda anterior este campo se convierte en </w:t>
      </w:r>
      <w:r w:rsidRPr="00776A53">
        <w:rPr>
          <w:rFonts w:cs="Noto Sans"/>
          <w:b/>
          <w:bCs/>
          <w:szCs w:val="18"/>
          <w:lang w:val="es-ES" w:eastAsia="es-ES"/>
        </w:rPr>
        <w:t>obligatorio</w:t>
      </w:r>
      <w:r w:rsidRPr="00776A53">
        <w:rPr>
          <w:rFonts w:cs="Noto Sans"/>
          <w:bCs/>
          <w:szCs w:val="18"/>
          <w:lang w:val="es-ES" w:eastAsia="es-ES"/>
        </w:rPr>
        <w:t>.</w:t>
      </w:r>
    </w:p>
    <w:p w14:paraId="31B79D50" w14:textId="77777777" w:rsidR="00776A53" w:rsidRPr="00776A53" w:rsidRDefault="00776A53" w:rsidP="00776A53">
      <w:pPr>
        <w:rPr>
          <w:rFonts w:cs="Noto Sans"/>
          <w:lang w:val="es-ES"/>
        </w:rPr>
      </w:pPr>
    </w:p>
    <w:p w14:paraId="6C1ADA0E" w14:textId="77777777" w:rsidR="00776A53" w:rsidRPr="00776A53" w:rsidRDefault="00776A53" w:rsidP="00776A53">
      <w:pPr>
        <w:rPr>
          <w:rFonts w:cs="Noto Sans"/>
          <w:b/>
          <w:i/>
          <w:szCs w:val="18"/>
          <w:u w:val="single"/>
        </w:rPr>
      </w:pPr>
      <w:r w:rsidRPr="00776A53">
        <w:rPr>
          <w:rFonts w:cs="Noto Sans"/>
          <w:b/>
          <w:i/>
          <w:szCs w:val="18"/>
          <w:u w:val="single"/>
        </w:rPr>
        <w:t>DERECHOHABIENCIA:</w:t>
      </w:r>
    </w:p>
    <w:p w14:paraId="5D2C3CAD" w14:textId="0772D27A" w:rsidR="00776A53" w:rsidRPr="00776A53" w:rsidRDefault="00776A53" w:rsidP="00776A53">
      <w:pPr>
        <w:rPr>
          <w:rFonts w:cs="Noto Sans"/>
          <w:szCs w:val="18"/>
          <w:lang w:val="es-ES"/>
        </w:rPr>
      </w:pPr>
      <w:r w:rsidRPr="00776A53">
        <w:rPr>
          <w:rFonts w:cs="Noto Sans"/>
          <w:szCs w:val="18"/>
          <w:lang w:val="es-ES"/>
        </w:rPr>
        <w:t xml:space="preserve">Este espacio está destinado a registrar las consultas otorgadas a personas que tienen derecho a servicios médicos en la seguridad social. Anote en el espacio, la(s) clave(s) de la institución(es) de la(s) cual(es) es derechohabiente la o el paciente: </w:t>
      </w:r>
      <w:proofErr w:type="gramStart"/>
      <w:r w:rsidRPr="00776A53">
        <w:rPr>
          <w:rFonts w:cs="Noto Sans"/>
          <w:b/>
          <w:bCs/>
          <w:szCs w:val="18"/>
          <w:lang w:val="es-ES"/>
        </w:rPr>
        <w:t>1</w:t>
      </w:r>
      <w:r w:rsidRPr="00776A53">
        <w:rPr>
          <w:rFonts w:cs="Noto Sans"/>
          <w:szCs w:val="18"/>
          <w:lang w:val="es-ES"/>
        </w:rPr>
        <w:t>.NINGUNA</w:t>
      </w:r>
      <w:proofErr w:type="gramEnd"/>
      <w:r w:rsidRPr="00776A53">
        <w:rPr>
          <w:rFonts w:cs="Noto Sans"/>
          <w:szCs w:val="18"/>
          <w:lang w:val="es-ES"/>
        </w:rPr>
        <w:t xml:space="preserve">, </w:t>
      </w:r>
      <w:r w:rsidRPr="00776A53">
        <w:rPr>
          <w:rFonts w:cs="Noto Sans"/>
          <w:b/>
          <w:bCs/>
          <w:szCs w:val="18"/>
          <w:lang w:val="es-ES"/>
        </w:rPr>
        <w:t>2</w:t>
      </w:r>
      <w:r w:rsidRPr="00776A53">
        <w:rPr>
          <w:rFonts w:cs="Noto Sans"/>
          <w:szCs w:val="18"/>
          <w:lang w:val="es-ES"/>
        </w:rPr>
        <w:t xml:space="preserve">.IMSS, </w:t>
      </w:r>
      <w:r w:rsidRPr="00776A53">
        <w:rPr>
          <w:rFonts w:cs="Noto Sans"/>
          <w:b/>
          <w:bCs/>
          <w:szCs w:val="18"/>
          <w:lang w:val="es-ES"/>
        </w:rPr>
        <w:t>3</w:t>
      </w:r>
      <w:r w:rsidRPr="00776A53">
        <w:rPr>
          <w:rFonts w:cs="Noto Sans"/>
          <w:szCs w:val="18"/>
          <w:lang w:val="es-ES"/>
        </w:rPr>
        <w:t xml:space="preserve">.ISSSTE, </w:t>
      </w:r>
      <w:r w:rsidRPr="00776A53">
        <w:rPr>
          <w:rFonts w:cs="Noto Sans"/>
          <w:b/>
          <w:bCs/>
          <w:szCs w:val="18"/>
          <w:lang w:val="es-ES"/>
        </w:rPr>
        <w:t>4</w:t>
      </w:r>
      <w:r w:rsidRPr="00776A53">
        <w:rPr>
          <w:rFonts w:cs="Noto Sans"/>
          <w:szCs w:val="18"/>
          <w:lang w:val="es-ES"/>
        </w:rPr>
        <w:t xml:space="preserve">.PEMEX, </w:t>
      </w:r>
      <w:r w:rsidRPr="00776A53">
        <w:rPr>
          <w:rFonts w:cs="Noto Sans"/>
          <w:b/>
          <w:bCs/>
          <w:szCs w:val="18"/>
          <w:lang w:val="es-ES"/>
        </w:rPr>
        <w:t>5</w:t>
      </w:r>
      <w:r w:rsidRPr="00776A53">
        <w:rPr>
          <w:rFonts w:cs="Noto Sans"/>
          <w:szCs w:val="18"/>
          <w:lang w:val="es-ES"/>
        </w:rPr>
        <w:t xml:space="preserve">.SEDENA, </w:t>
      </w:r>
      <w:r w:rsidRPr="00776A53">
        <w:rPr>
          <w:rFonts w:cs="Noto Sans"/>
          <w:b/>
          <w:bCs/>
          <w:szCs w:val="18"/>
          <w:lang w:val="es-ES"/>
        </w:rPr>
        <w:t>6</w:t>
      </w:r>
      <w:r w:rsidRPr="00776A53">
        <w:rPr>
          <w:rFonts w:cs="Noto Sans"/>
          <w:szCs w:val="18"/>
          <w:lang w:val="es-ES"/>
        </w:rPr>
        <w:t xml:space="preserve">.SEMAR, </w:t>
      </w:r>
      <w:r w:rsidRPr="00776A53">
        <w:rPr>
          <w:rFonts w:cs="Noto Sans"/>
          <w:b/>
          <w:bCs/>
          <w:szCs w:val="18"/>
          <w:lang w:val="es-ES"/>
        </w:rPr>
        <w:t>10</w:t>
      </w:r>
      <w:r w:rsidRPr="00776A53">
        <w:rPr>
          <w:rFonts w:cs="Noto Sans"/>
          <w:szCs w:val="18"/>
          <w:lang w:val="es-ES"/>
        </w:rPr>
        <w:t xml:space="preserve">.IMSS BIENESTAR, </w:t>
      </w:r>
      <w:r w:rsidRPr="00776A53">
        <w:rPr>
          <w:rFonts w:cs="Noto Sans"/>
          <w:b/>
          <w:bCs/>
          <w:szCs w:val="18"/>
          <w:lang w:val="es-ES"/>
        </w:rPr>
        <w:t>11.</w:t>
      </w:r>
      <w:r w:rsidRPr="00776A53">
        <w:rPr>
          <w:rFonts w:cs="Noto Sans"/>
          <w:szCs w:val="18"/>
          <w:lang w:val="es-ES"/>
        </w:rPr>
        <w:t xml:space="preserve">ISSFAM, </w:t>
      </w:r>
      <w:r w:rsidRPr="003E3446">
        <w:rPr>
          <w:rFonts w:cs="Noto Sans"/>
          <w:b/>
          <w:color w:val="auto"/>
          <w:szCs w:val="18"/>
        </w:rPr>
        <w:t>14</w:t>
      </w:r>
      <w:r w:rsidRPr="003E3446">
        <w:rPr>
          <w:rFonts w:cs="Noto Sans"/>
          <w:color w:val="auto"/>
          <w:szCs w:val="18"/>
        </w:rPr>
        <w:t>.Servivios de Salud IMSS-BIENESTAR</w:t>
      </w:r>
      <w:r w:rsidRPr="00776A53">
        <w:rPr>
          <w:rFonts w:cs="Noto Sans"/>
          <w:color w:val="auto"/>
          <w:szCs w:val="18"/>
        </w:rPr>
        <w:t xml:space="preserve">, </w:t>
      </w:r>
      <w:r w:rsidRPr="00776A53">
        <w:rPr>
          <w:rFonts w:cs="Noto Sans"/>
          <w:b/>
          <w:bCs/>
          <w:szCs w:val="18"/>
          <w:lang w:val="es-ES"/>
        </w:rPr>
        <w:t>8</w:t>
      </w:r>
      <w:r w:rsidRPr="00776A53">
        <w:rPr>
          <w:rFonts w:cs="Noto Sans"/>
          <w:szCs w:val="18"/>
          <w:lang w:val="es-ES"/>
        </w:rPr>
        <w:t xml:space="preserve">.OTRA, </w:t>
      </w:r>
      <w:r w:rsidRPr="00776A53">
        <w:rPr>
          <w:rFonts w:cs="Noto Sans"/>
          <w:b/>
          <w:bCs/>
          <w:szCs w:val="18"/>
          <w:lang w:val="es-ES"/>
        </w:rPr>
        <w:t>99</w:t>
      </w:r>
      <w:r w:rsidRPr="00776A53">
        <w:rPr>
          <w:rFonts w:cs="Noto Sans"/>
          <w:szCs w:val="18"/>
          <w:lang w:val="es-ES"/>
        </w:rPr>
        <w:t xml:space="preserve">.SE IGNORA. El código </w:t>
      </w:r>
      <w:r w:rsidRPr="00776A53">
        <w:rPr>
          <w:rFonts w:cs="Noto Sans"/>
          <w:b/>
          <w:bCs/>
          <w:szCs w:val="18"/>
          <w:lang w:val="es-ES"/>
        </w:rPr>
        <w:t>0</w:t>
      </w:r>
      <w:r w:rsidRPr="00776A53">
        <w:rPr>
          <w:rFonts w:cs="Noto Sans"/>
          <w:szCs w:val="18"/>
          <w:lang w:val="es-ES"/>
        </w:rPr>
        <w:t>.NO ESPECIFICADO queda reservado para el registro dentro del sistema automatizado en caso de que la celda se encuentre vacía.</w:t>
      </w:r>
    </w:p>
    <w:p w14:paraId="0520A0C7" w14:textId="77777777" w:rsidR="00776A53" w:rsidRPr="00776A53" w:rsidRDefault="00776A53" w:rsidP="00776A53">
      <w:pPr>
        <w:rPr>
          <w:rFonts w:cs="Noto Sans"/>
          <w:szCs w:val="18"/>
          <w:lang w:val="es-ES"/>
        </w:rPr>
      </w:pPr>
    </w:p>
    <w:p w14:paraId="4FC4A34C" w14:textId="77777777" w:rsidR="00776A53" w:rsidRPr="00776A53" w:rsidRDefault="00776A53" w:rsidP="00776A53">
      <w:pPr>
        <w:rPr>
          <w:rFonts w:cs="Noto Sans"/>
          <w:b/>
          <w:i/>
          <w:szCs w:val="18"/>
          <w:u w:val="single"/>
        </w:rPr>
      </w:pPr>
      <w:r w:rsidRPr="00776A53">
        <w:rPr>
          <w:rFonts w:cs="Noto Sans"/>
          <w:b/>
          <w:i/>
          <w:szCs w:val="18"/>
          <w:u w:val="single"/>
        </w:rPr>
        <w:t>DOMICILIO ACTUAL:</w:t>
      </w:r>
    </w:p>
    <w:p w14:paraId="45B96C82" w14:textId="77777777" w:rsidR="00776A53" w:rsidRPr="00776A53" w:rsidRDefault="00776A53" w:rsidP="00776A53">
      <w:pPr>
        <w:rPr>
          <w:rFonts w:cs="Noto Sans"/>
          <w:szCs w:val="18"/>
        </w:rPr>
      </w:pPr>
      <w:r w:rsidRPr="00776A53">
        <w:rPr>
          <w:rFonts w:cs="Noto Sans"/>
          <w:szCs w:val="18"/>
        </w:rPr>
        <w:t>Anote el domicilio actual de</w:t>
      </w:r>
      <w:r w:rsidRPr="00776A53">
        <w:rPr>
          <w:rFonts w:cs="Noto Sans"/>
          <w:szCs w:val="18"/>
          <w:lang w:val="es-ES_tradnl"/>
        </w:rPr>
        <w:t xml:space="preserve"> la o el</w:t>
      </w:r>
      <w:r w:rsidRPr="00776A53">
        <w:rPr>
          <w:rFonts w:cs="Noto Sans"/>
          <w:szCs w:val="18"/>
        </w:rPr>
        <w:t xml:space="preserve"> paciente, con calle, número exterior, número interior, lote, manzana, colonia, código postal, municipio y estado, así como referencias de localización.</w:t>
      </w:r>
    </w:p>
    <w:p w14:paraId="75847F28" w14:textId="77777777" w:rsidR="00776A53" w:rsidRPr="00776A53" w:rsidRDefault="00776A53" w:rsidP="00776A53">
      <w:pPr>
        <w:rPr>
          <w:rFonts w:cs="Noto Sans"/>
          <w:szCs w:val="18"/>
        </w:rPr>
      </w:pPr>
    </w:p>
    <w:p w14:paraId="770F09C1" w14:textId="77777777" w:rsidR="00776A53" w:rsidRPr="00776A53" w:rsidRDefault="00776A53" w:rsidP="00776A53">
      <w:pPr>
        <w:rPr>
          <w:rFonts w:cs="Noto Sans"/>
          <w:b/>
          <w:i/>
          <w:szCs w:val="18"/>
          <w:u w:val="single"/>
        </w:rPr>
      </w:pPr>
      <w:r w:rsidRPr="00776A53">
        <w:rPr>
          <w:rFonts w:cs="Noto Sans"/>
          <w:b/>
          <w:i/>
          <w:szCs w:val="18"/>
          <w:u w:val="single"/>
        </w:rPr>
        <w:t>TELÉFONO FIJO:</w:t>
      </w:r>
    </w:p>
    <w:p w14:paraId="16F6246E" w14:textId="77777777" w:rsidR="00776A53" w:rsidRPr="00776A53" w:rsidRDefault="00776A53" w:rsidP="00776A53">
      <w:pPr>
        <w:rPr>
          <w:rFonts w:cs="Noto Sans"/>
          <w:szCs w:val="18"/>
        </w:rPr>
      </w:pPr>
      <w:r w:rsidRPr="00776A53">
        <w:rPr>
          <w:rFonts w:cs="Noto Sans"/>
          <w:szCs w:val="18"/>
        </w:rPr>
        <w:t xml:space="preserve">Anote el número de telefonía fija con el que cuenta </w:t>
      </w:r>
      <w:r w:rsidRPr="00776A53">
        <w:rPr>
          <w:rFonts w:cs="Noto Sans"/>
          <w:szCs w:val="18"/>
          <w:lang w:val="es-ES_tradnl"/>
        </w:rPr>
        <w:t xml:space="preserve">la o </w:t>
      </w:r>
      <w:r w:rsidRPr="00776A53">
        <w:rPr>
          <w:rFonts w:cs="Noto Sans"/>
          <w:szCs w:val="18"/>
        </w:rPr>
        <w:t>el paciente en su domicilio.</w:t>
      </w:r>
    </w:p>
    <w:p w14:paraId="7BE0586A" w14:textId="77777777" w:rsidR="00776A53" w:rsidRPr="00776A53" w:rsidRDefault="00776A53" w:rsidP="00776A53">
      <w:pPr>
        <w:rPr>
          <w:rFonts w:cs="Noto Sans"/>
          <w:lang w:val="es-ES_tradnl"/>
        </w:rPr>
      </w:pPr>
    </w:p>
    <w:p w14:paraId="68ACCD25" w14:textId="77777777" w:rsidR="00776A53" w:rsidRPr="00776A53" w:rsidRDefault="00776A53" w:rsidP="00776A53">
      <w:pPr>
        <w:rPr>
          <w:rFonts w:cs="Noto Sans"/>
          <w:i/>
          <w:szCs w:val="18"/>
          <w:u w:val="single"/>
        </w:rPr>
      </w:pPr>
      <w:r w:rsidRPr="00776A53">
        <w:rPr>
          <w:rFonts w:cs="Noto Sans"/>
          <w:b/>
          <w:i/>
          <w:szCs w:val="18"/>
          <w:u w:val="single"/>
        </w:rPr>
        <w:t>CELULAR:</w:t>
      </w:r>
    </w:p>
    <w:p w14:paraId="48470159" w14:textId="77777777" w:rsidR="00776A53" w:rsidRPr="00776A53" w:rsidRDefault="00776A53" w:rsidP="00776A53">
      <w:pPr>
        <w:rPr>
          <w:rFonts w:cs="Noto Sans"/>
          <w:szCs w:val="18"/>
        </w:rPr>
      </w:pPr>
      <w:r w:rsidRPr="00776A53">
        <w:rPr>
          <w:rFonts w:cs="Noto Sans"/>
          <w:szCs w:val="18"/>
        </w:rPr>
        <w:t>Anote el número de telefonía celular de</w:t>
      </w:r>
      <w:r w:rsidRPr="00776A53">
        <w:rPr>
          <w:rFonts w:cs="Noto Sans"/>
          <w:szCs w:val="18"/>
          <w:lang w:val="es-ES_tradnl"/>
        </w:rPr>
        <w:t xml:space="preserve"> la o el</w:t>
      </w:r>
      <w:r w:rsidRPr="00776A53">
        <w:rPr>
          <w:rFonts w:cs="Noto Sans"/>
          <w:szCs w:val="18"/>
        </w:rPr>
        <w:t xml:space="preserve"> paciente, con los 10 dígitos, si cuenta con él.</w:t>
      </w:r>
    </w:p>
    <w:p w14:paraId="670B854D" w14:textId="77777777" w:rsidR="00776A53" w:rsidRPr="00776A53" w:rsidRDefault="00776A53" w:rsidP="00776A53">
      <w:pPr>
        <w:rPr>
          <w:rFonts w:cs="Noto Sans"/>
          <w:lang w:val="es-ES_tradnl"/>
        </w:rPr>
      </w:pPr>
    </w:p>
    <w:p w14:paraId="4005D03C" w14:textId="77777777" w:rsidR="00776A53" w:rsidRPr="00776A53" w:rsidRDefault="00776A53" w:rsidP="00776A53">
      <w:pPr>
        <w:rPr>
          <w:rFonts w:cs="Noto Sans"/>
          <w:b/>
          <w:i/>
          <w:szCs w:val="18"/>
          <w:u w:val="single"/>
        </w:rPr>
      </w:pPr>
      <w:r w:rsidRPr="00776A53">
        <w:rPr>
          <w:rFonts w:cs="Noto Sans"/>
          <w:b/>
          <w:i/>
          <w:szCs w:val="18"/>
          <w:u w:val="single"/>
        </w:rPr>
        <w:t>CORREO ELECTRÓNICO:</w:t>
      </w:r>
    </w:p>
    <w:p w14:paraId="3A1271E7" w14:textId="77777777" w:rsidR="00776A53" w:rsidRPr="00776A53" w:rsidRDefault="00776A53" w:rsidP="00776A53">
      <w:pPr>
        <w:rPr>
          <w:rFonts w:cs="Noto Sans"/>
          <w:szCs w:val="18"/>
        </w:rPr>
      </w:pPr>
      <w:r w:rsidRPr="00776A53">
        <w:rPr>
          <w:rFonts w:cs="Noto Sans"/>
          <w:szCs w:val="18"/>
        </w:rPr>
        <w:t>Anote la dirección de correo electrónico de</w:t>
      </w:r>
      <w:r w:rsidRPr="00776A53">
        <w:rPr>
          <w:rFonts w:cs="Noto Sans"/>
          <w:szCs w:val="18"/>
          <w:lang w:val="es-ES"/>
        </w:rPr>
        <w:t xml:space="preserve"> la o el</w:t>
      </w:r>
      <w:r w:rsidRPr="00776A53">
        <w:rPr>
          <w:rFonts w:cs="Noto Sans"/>
          <w:szCs w:val="18"/>
        </w:rPr>
        <w:t xml:space="preserve"> paciente, si cuenta con él.</w:t>
      </w:r>
    </w:p>
    <w:p w14:paraId="70A8782B" w14:textId="77777777" w:rsidR="00776A53" w:rsidRPr="00776A53" w:rsidRDefault="00776A53" w:rsidP="00776A53">
      <w:pPr>
        <w:pStyle w:val="Ttulo2"/>
      </w:pPr>
      <w:bookmarkStart w:id="87" w:name="_Toc152781032"/>
      <w:bookmarkStart w:id="88" w:name="_Toc184315446"/>
      <w:r w:rsidRPr="00776A53">
        <w:t>II. IDENTIFICACIÓN DE CASOS DE TENIASIS</w:t>
      </w:r>
      <w:bookmarkEnd w:id="87"/>
      <w:bookmarkEnd w:id="88"/>
    </w:p>
    <w:p w14:paraId="0A16EDE1" w14:textId="77777777" w:rsidR="00776A53" w:rsidRPr="00776A53" w:rsidRDefault="00776A53" w:rsidP="00776A53">
      <w:pPr>
        <w:rPr>
          <w:rFonts w:cs="Noto Sans"/>
          <w:szCs w:val="18"/>
        </w:rPr>
      </w:pPr>
      <w:r w:rsidRPr="00776A53">
        <w:rPr>
          <w:rFonts w:cs="Noto Sans"/>
          <w:b/>
          <w:i/>
          <w:szCs w:val="18"/>
          <w:u w:val="single"/>
        </w:rPr>
        <w:t>DIAGNÓSTICO CLÍNICO:</w:t>
      </w:r>
    </w:p>
    <w:p w14:paraId="2CB085B7" w14:textId="77777777" w:rsidR="00776A53" w:rsidRPr="00776A53" w:rsidRDefault="00776A53" w:rsidP="00776A53">
      <w:pPr>
        <w:rPr>
          <w:rFonts w:cs="Noto Sans"/>
          <w:szCs w:val="18"/>
        </w:rPr>
      </w:pPr>
      <w:r w:rsidRPr="00776A53">
        <w:rPr>
          <w:rFonts w:cs="Noto Sans"/>
          <w:szCs w:val="18"/>
        </w:rPr>
        <w:t>Marque con una “X” el recuadro</w:t>
      </w:r>
      <w:r w:rsidRPr="00776A53">
        <w:rPr>
          <w:rFonts w:cs="Noto Sans"/>
        </w:rPr>
        <w:t xml:space="preserve"> </w:t>
      </w:r>
      <w:r w:rsidRPr="00776A53">
        <w:rPr>
          <w:rFonts w:cs="Noto Sans"/>
          <w:szCs w:val="18"/>
        </w:rPr>
        <w:t>y coloque la fecha en la cual se capta a la o el paciente.</w:t>
      </w:r>
    </w:p>
    <w:p w14:paraId="0B068112" w14:textId="77777777" w:rsidR="00776A53" w:rsidRPr="00776A53" w:rsidRDefault="00776A53" w:rsidP="00776A53">
      <w:pPr>
        <w:rPr>
          <w:rFonts w:cs="Noto Sans"/>
          <w:szCs w:val="18"/>
        </w:rPr>
      </w:pPr>
    </w:p>
    <w:p w14:paraId="13923CE0" w14:textId="77777777" w:rsidR="00776A53" w:rsidRPr="00776A53" w:rsidRDefault="00776A53" w:rsidP="00776A53">
      <w:pPr>
        <w:rPr>
          <w:rFonts w:cs="Noto Sans"/>
          <w:b/>
          <w:i/>
          <w:szCs w:val="18"/>
          <w:u w:val="single"/>
        </w:rPr>
      </w:pPr>
      <w:r w:rsidRPr="00776A53">
        <w:rPr>
          <w:rFonts w:cs="Noto Sans"/>
          <w:b/>
          <w:i/>
          <w:szCs w:val="18"/>
          <w:u w:val="single"/>
        </w:rPr>
        <w:t>EXPULSIÓN DE PROGLÓTIDO:</w:t>
      </w:r>
    </w:p>
    <w:p w14:paraId="6C360CBA" w14:textId="77777777" w:rsidR="00776A53" w:rsidRPr="00776A53" w:rsidRDefault="00776A53" w:rsidP="00776A53">
      <w:pPr>
        <w:rPr>
          <w:rFonts w:cs="Noto Sans"/>
          <w:szCs w:val="18"/>
        </w:rPr>
      </w:pPr>
      <w:r w:rsidRPr="00776A53">
        <w:rPr>
          <w:rFonts w:cs="Noto Sans"/>
          <w:szCs w:val="18"/>
        </w:rPr>
        <w:t xml:space="preserve">Marque el recuadro con una “X” cuando </w:t>
      </w:r>
      <w:r w:rsidRPr="00776A53">
        <w:rPr>
          <w:rFonts w:cs="Noto Sans"/>
          <w:szCs w:val="18"/>
          <w:lang w:val="es-ES_tradnl"/>
        </w:rPr>
        <w:t xml:space="preserve">la o </w:t>
      </w:r>
      <w:r w:rsidRPr="00776A53">
        <w:rPr>
          <w:rFonts w:cs="Noto Sans"/>
          <w:szCs w:val="18"/>
        </w:rPr>
        <w:t xml:space="preserve">el paciente refiera la expulsión de </w:t>
      </w:r>
      <w:proofErr w:type="spellStart"/>
      <w:r w:rsidRPr="00776A53">
        <w:rPr>
          <w:rFonts w:cs="Noto Sans"/>
          <w:szCs w:val="18"/>
        </w:rPr>
        <w:t>proglótidos</w:t>
      </w:r>
      <w:proofErr w:type="spellEnd"/>
      <w:r w:rsidRPr="00776A53">
        <w:rPr>
          <w:rFonts w:cs="Noto Sans"/>
          <w:szCs w:val="18"/>
        </w:rPr>
        <w:t>.</w:t>
      </w:r>
    </w:p>
    <w:p w14:paraId="709333FA" w14:textId="77777777" w:rsidR="00776A53" w:rsidRPr="00776A53" w:rsidRDefault="00776A53" w:rsidP="00776A53">
      <w:pPr>
        <w:rPr>
          <w:rFonts w:cs="Noto Sans"/>
          <w:szCs w:val="18"/>
        </w:rPr>
      </w:pPr>
    </w:p>
    <w:p w14:paraId="5A3DFA20" w14:textId="77777777" w:rsidR="00776A53" w:rsidRPr="00776A53" w:rsidRDefault="00776A53" w:rsidP="00776A53">
      <w:pPr>
        <w:rPr>
          <w:rFonts w:cs="Noto Sans"/>
          <w:bCs/>
          <w:szCs w:val="18"/>
        </w:rPr>
      </w:pPr>
      <w:r w:rsidRPr="00776A53">
        <w:rPr>
          <w:rFonts w:cs="Noto Sans"/>
          <w:b/>
          <w:i/>
          <w:szCs w:val="18"/>
          <w:u w:val="single"/>
        </w:rPr>
        <w:t>DESCRIPCIÓN DE SIGNOS Y SÍNTOMAS DE LA O EL PACIENTE:</w:t>
      </w:r>
    </w:p>
    <w:p w14:paraId="16B184A7" w14:textId="77777777" w:rsidR="00776A53" w:rsidRPr="00776A53" w:rsidRDefault="00776A53" w:rsidP="00776A53">
      <w:pPr>
        <w:rPr>
          <w:rFonts w:cs="Noto Sans"/>
          <w:bCs/>
          <w:szCs w:val="18"/>
        </w:rPr>
      </w:pPr>
      <w:r w:rsidRPr="00776A53">
        <w:rPr>
          <w:rFonts w:cs="Noto Sans"/>
          <w:bCs/>
          <w:szCs w:val="18"/>
        </w:rPr>
        <w:lastRenderedPageBreak/>
        <w:t xml:space="preserve">Registre los signos y síntomas específicos que </w:t>
      </w:r>
      <w:r w:rsidRPr="00776A53">
        <w:rPr>
          <w:rFonts w:cs="Noto Sans"/>
          <w:szCs w:val="18"/>
          <w:lang w:val="es-ES_tradnl"/>
        </w:rPr>
        <w:t xml:space="preserve">la o </w:t>
      </w:r>
      <w:r w:rsidRPr="00776A53">
        <w:rPr>
          <w:rFonts w:cs="Noto Sans"/>
          <w:bCs/>
          <w:szCs w:val="18"/>
        </w:rPr>
        <w:t>el paciente refiera sentir o haber sentido tales como: dolor abdominal, náusea, malestar general, pérdida de peso, aumento o pérdida de apetito, cefalea, constipación, mareo.</w:t>
      </w:r>
    </w:p>
    <w:p w14:paraId="333ACB24" w14:textId="77777777" w:rsidR="00776A53" w:rsidRPr="00776A53" w:rsidRDefault="00776A53" w:rsidP="00776A53">
      <w:pPr>
        <w:rPr>
          <w:rFonts w:cs="Noto Sans"/>
          <w:bCs/>
          <w:szCs w:val="18"/>
        </w:rPr>
      </w:pPr>
    </w:p>
    <w:p w14:paraId="71900110" w14:textId="77777777" w:rsidR="00776A53" w:rsidRPr="00776A53" w:rsidRDefault="00776A53" w:rsidP="00776A53">
      <w:pPr>
        <w:rPr>
          <w:rFonts w:cs="Noto Sans"/>
          <w:b/>
          <w:szCs w:val="18"/>
          <w:u w:val="single"/>
        </w:rPr>
      </w:pPr>
      <w:r w:rsidRPr="00776A53">
        <w:rPr>
          <w:rFonts w:cs="Noto Sans"/>
          <w:b/>
          <w:szCs w:val="18"/>
          <w:u w:val="single"/>
        </w:rPr>
        <w:t>FECHA DE TOMA DE MUESTRA PARA LA RED NACIONAL DE LABORATORIOS DE SALUD PÚBLICA (RNLSP):</w:t>
      </w:r>
    </w:p>
    <w:p w14:paraId="3C85AC9D" w14:textId="77777777" w:rsidR="00776A53" w:rsidRPr="00776A53" w:rsidRDefault="00776A53" w:rsidP="00776A53">
      <w:pPr>
        <w:rPr>
          <w:rFonts w:cs="Noto Sans"/>
          <w:szCs w:val="18"/>
        </w:rPr>
      </w:pPr>
      <w:r w:rsidRPr="00776A53">
        <w:rPr>
          <w:rFonts w:cs="Noto Sans"/>
          <w:szCs w:val="18"/>
        </w:rPr>
        <w:t xml:space="preserve">La toma de muestra se debe realizar en el laboratorio, y por el paciente, con previa instrucción de cómo debe realizarse adecuadamente (debido a la naturaleza de la muestra: heces,). Esta variable permitirá conocer cuántas muestras se envían para diagnóstico por </w:t>
      </w:r>
      <w:proofErr w:type="spellStart"/>
      <w:r w:rsidRPr="00776A53">
        <w:rPr>
          <w:rFonts w:cs="Noto Sans"/>
          <w:szCs w:val="18"/>
        </w:rPr>
        <w:t>coproparasitoscópico</w:t>
      </w:r>
      <w:proofErr w:type="spellEnd"/>
      <w:r w:rsidRPr="00776A53">
        <w:rPr>
          <w:rFonts w:cs="Noto Sans"/>
          <w:szCs w:val="18"/>
        </w:rPr>
        <w:t>, ELISA u otra técnica realizada por la RNLSP.</w:t>
      </w:r>
    </w:p>
    <w:p w14:paraId="6F3BC8CA" w14:textId="77777777" w:rsidR="00776A53" w:rsidRPr="00776A53" w:rsidRDefault="00776A53" w:rsidP="00776A53">
      <w:pPr>
        <w:rPr>
          <w:rFonts w:cs="Noto Sans"/>
          <w:szCs w:val="18"/>
        </w:rPr>
      </w:pPr>
      <w:r w:rsidRPr="00776A53">
        <w:rPr>
          <w:rFonts w:cs="Noto Sans"/>
          <w:szCs w:val="18"/>
        </w:rPr>
        <w:t>Reporte el total de muestras tomadas en el mes que se reporta.</w:t>
      </w:r>
    </w:p>
    <w:p w14:paraId="6392F1B4" w14:textId="77777777" w:rsidR="00776A53" w:rsidRPr="00776A53" w:rsidRDefault="00776A53" w:rsidP="00776A53">
      <w:pPr>
        <w:rPr>
          <w:rFonts w:cs="Noto Sans"/>
          <w:szCs w:val="18"/>
        </w:rPr>
      </w:pPr>
    </w:p>
    <w:p w14:paraId="174F7E34" w14:textId="77777777" w:rsidR="00776A53" w:rsidRPr="00776A53" w:rsidRDefault="00776A53" w:rsidP="00776A53">
      <w:pPr>
        <w:rPr>
          <w:rFonts w:cs="Noto Sans"/>
          <w:b/>
          <w:szCs w:val="18"/>
          <w:highlight w:val="yellow"/>
          <w:u w:val="single"/>
        </w:rPr>
      </w:pPr>
      <w:r w:rsidRPr="00776A53">
        <w:rPr>
          <w:rFonts w:cs="Noto Sans"/>
          <w:b/>
          <w:szCs w:val="18"/>
          <w:u w:val="single"/>
        </w:rPr>
        <w:t>DIAGNÓSTICO REALIZADO POR LA RED NACIONAL DE LABORATORIOS DE SALUD PÚBLICA:</w:t>
      </w:r>
    </w:p>
    <w:p w14:paraId="5FA95560" w14:textId="77777777" w:rsidR="00776A53" w:rsidRPr="00776A53" w:rsidRDefault="00776A53" w:rsidP="00776A53">
      <w:pPr>
        <w:rPr>
          <w:rFonts w:cs="Noto Sans"/>
          <w:lang w:val="es-ES_tradnl"/>
        </w:rPr>
      </w:pPr>
    </w:p>
    <w:p w14:paraId="7E3D1E76" w14:textId="77777777" w:rsidR="00776A53" w:rsidRPr="00776A53" w:rsidRDefault="00776A53" w:rsidP="00776A53">
      <w:pPr>
        <w:rPr>
          <w:rFonts w:cs="Noto Sans"/>
          <w:szCs w:val="18"/>
        </w:rPr>
      </w:pPr>
      <w:r w:rsidRPr="00776A53">
        <w:rPr>
          <w:rFonts w:cs="Noto Sans"/>
          <w:b/>
          <w:i/>
          <w:szCs w:val="18"/>
          <w:u w:val="single"/>
        </w:rPr>
        <w:t>COPROPARASITOSCÓPICO:</w:t>
      </w:r>
    </w:p>
    <w:p w14:paraId="09C685DD" w14:textId="77777777" w:rsidR="00776A53" w:rsidRPr="00776A53" w:rsidRDefault="00776A53" w:rsidP="00776A53">
      <w:pPr>
        <w:rPr>
          <w:rFonts w:cs="Noto Sans"/>
          <w:szCs w:val="18"/>
        </w:rPr>
      </w:pPr>
      <w:r w:rsidRPr="00776A53">
        <w:rPr>
          <w:rFonts w:cs="Noto Sans"/>
          <w:szCs w:val="18"/>
        </w:rPr>
        <w:t xml:space="preserve">Marque con una “X” el recuadro si el diagnóstico se realizó mediante </w:t>
      </w:r>
      <w:proofErr w:type="spellStart"/>
      <w:r w:rsidRPr="00776A53">
        <w:rPr>
          <w:rFonts w:cs="Noto Sans"/>
          <w:szCs w:val="18"/>
        </w:rPr>
        <w:t>coproparasitoscópico</w:t>
      </w:r>
      <w:proofErr w:type="spellEnd"/>
      <w:r w:rsidRPr="00776A53">
        <w:rPr>
          <w:rFonts w:cs="Noto Sans"/>
          <w:szCs w:val="18"/>
        </w:rPr>
        <w:t>, indique el Resultado y la fecha.</w:t>
      </w:r>
    </w:p>
    <w:p w14:paraId="200A1F77" w14:textId="77777777" w:rsidR="00776A53" w:rsidRPr="00776A53" w:rsidRDefault="00776A53" w:rsidP="00776A53">
      <w:pPr>
        <w:rPr>
          <w:rFonts w:cs="Noto Sans"/>
          <w:lang w:val="es-ES_tradnl"/>
        </w:rPr>
      </w:pPr>
    </w:p>
    <w:p w14:paraId="3F65EA34" w14:textId="77777777" w:rsidR="00776A53" w:rsidRPr="00776A53" w:rsidRDefault="00776A53" w:rsidP="00776A53">
      <w:pPr>
        <w:rPr>
          <w:rFonts w:cs="Noto Sans"/>
          <w:szCs w:val="18"/>
        </w:rPr>
      </w:pPr>
      <w:r w:rsidRPr="00776A53">
        <w:rPr>
          <w:rFonts w:cs="Noto Sans"/>
          <w:b/>
          <w:i/>
          <w:szCs w:val="18"/>
          <w:u w:val="single"/>
        </w:rPr>
        <w:t>OTRO:</w:t>
      </w:r>
    </w:p>
    <w:p w14:paraId="43D69BCA" w14:textId="77777777" w:rsidR="00776A53" w:rsidRPr="00776A53" w:rsidRDefault="00776A53" w:rsidP="00776A53">
      <w:pPr>
        <w:rPr>
          <w:rFonts w:cs="Noto Sans"/>
          <w:szCs w:val="18"/>
        </w:rPr>
      </w:pPr>
      <w:r w:rsidRPr="00776A53">
        <w:rPr>
          <w:rFonts w:cs="Noto Sans"/>
          <w:szCs w:val="18"/>
        </w:rPr>
        <w:t>Marque con una “X” en el recuadro, si el diagnóstico fue realizado por otro medio diagnóstico; anote su resultado y la fecha.</w:t>
      </w:r>
    </w:p>
    <w:p w14:paraId="1B23787D" w14:textId="77777777" w:rsidR="00776A53" w:rsidRPr="00776A53" w:rsidRDefault="00776A53" w:rsidP="00776A53">
      <w:pPr>
        <w:pStyle w:val="Ttulo2"/>
      </w:pPr>
      <w:bookmarkStart w:id="89" w:name="_Toc152781033"/>
      <w:bookmarkStart w:id="90" w:name="_Toc184315447"/>
      <w:r w:rsidRPr="00776A53">
        <w:t>III. FUENTE DE INFECCIÓN</w:t>
      </w:r>
      <w:bookmarkEnd w:id="89"/>
      <w:bookmarkEnd w:id="90"/>
    </w:p>
    <w:p w14:paraId="3AD220A9" w14:textId="77777777" w:rsidR="00776A53" w:rsidRPr="00776A53" w:rsidRDefault="00776A53" w:rsidP="00776A53">
      <w:pPr>
        <w:rPr>
          <w:rFonts w:cs="Noto Sans"/>
          <w:szCs w:val="18"/>
        </w:rPr>
      </w:pPr>
      <w:r w:rsidRPr="00776A53">
        <w:rPr>
          <w:rFonts w:cs="Noto Sans"/>
          <w:b/>
          <w:i/>
          <w:szCs w:val="18"/>
          <w:u w:val="single"/>
        </w:rPr>
        <w:t>CONSUMO DE CARNE DE CERDO INFECTADA CON CISTICERCOS:</w:t>
      </w:r>
    </w:p>
    <w:p w14:paraId="2A3BD7A6" w14:textId="77777777" w:rsidR="00776A53" w:rsidRPr="00776A53" w:rsidRDefault="00776A53" w:rsidP="00776A53">
      <w:pPr>
        <w:rPr>
          <w:rFonts w:cs="Noto Sans"/>
          <w:szCs w:val="18"/>
        </w:rPr>
      </w:pPr>
      <w:r w:rsidRPr="00776A53">
        <w:rPr>
          <w:rFonts w:cs="Noto Sans"/>
          <w:szCs w:val="18"/>
        </w:rPr>
        <w:t>Marque con una “X” el recuadro</w:t>
      </w:r>
      <w:r w:rsidRPr="00776A53">
        <w:rPr>
          <w:rFonts w:cs="Noto Sans"/>
        </w:rPr>
        <w:t xml:space="preserve"> </w:t>
      </w:r>
      <w:r w:rsidRPr="00776A53">
        <w:rPr>
          <w:rFonts w:cs="Noto Sans"/>
          <w:szCs w:val="18"/>
        </w:rPr>
        <w:t>si la fuente de infección fue por consumo de carne de cerdo infectada con cisticercosis.</w:t>
      </w:r>
    </w:p>
    <w:p w14:paraId="54CCD67E" w14:textId="77777777" w:rsidR="00776A53" w:rsidRPr="00776A53" w:rsidRDefault="00776A53" w:rsidP="00776A53">
      <w:pPr>
        <w:rPr>
          <w:rFonts w:cs="Noto Sans"/>
          <w:szCs w:val="18"/>
        </w:rPr>
      </w:pPr>
    </w:p>
    <w:p w14:paraId="514D7BC9" w14:textId="77777777" w:rsidR="00776A53" w:rsidRPr="00776A53" w:rsidRDefault="00776A53" w:rsidP="00776A53">
      <w:pPr>
        <w:rPr>
          <w:rFonts w:cs="Noto Sans"/>
          <w:b/>
          <w:i/>
          <w:szCs w:val="18"/>
          <w:u w:val="single"/>
        </w:rPr>
      </w:pPr>
      <w:r w:rsidRPr="00776A53">
        <w:rPr>
          <w:rFonts w:cs="Noto Sans"/>
          <w:b/>
          <w:i/>
          <w:szCs w:val="18"/>
          <w:u w:val="single"/>
        </w:rPr>
        <w:t>CONSUMO DE CARNE DE RES CON CISTICERCOS:</w:t>
      </w:r>
    </w:p>
    <w:p w14:paraId="2492A9F5" w14:textId="77777777" w:rsidR="00776A53" w:rsidRPr="00776A53" w:rsidRDefault="00776A53" w:rsidP="00776A53">
      <w:pPr>
        <w:rPr>
          <w:rFonts w:cs="Noto Sans"/>
          <w:szCs w:val="18"/>
        </w:rPr>
      </w:pPr>
      <w:r w:rsidRPr="00776A53">
        <w:rPr>
          <w:rFonts w:cs="Noto Sans"/>
          <w:szCs w:val="18"/>
        </w:rPr>
        <w:t>Marque el recuadro con una “X” si la fuente de infección fue por consumo de carne de res infectada con cisticercosis.</w:t>
      </w:r>
    </w:p>
    <w:p w14:paraId="298EF0F9" w14:textId="77777777" w:rsidR="00776A53" w:rsidRPr="00776A53" w:rsidRDefault="00776A53" w:rsidP="00776A53">
      <w:pPr>
        <w:pStyle w:val="Ttulo2"/>
      </w:pPr>
      <w:bookmarkStart w:id="91" w:name="_Toc152781034"/>
      <w:bookmarkStart w:id="92" w:name="_Toc184315448"/>
      <w:r w:rsidRPr="00776A53">
        <w:t>IV. IDENTIFICACIÓN DE CASO DE CISTICERCOSIS</w:t>
      </w:r>
      <w:bookmarkEnd w:id="91"/>
      <w:bookmarkEnd w:id="92"/>
    </w:p>
    <w:p w14:paraId="6BBF598B" w14:textId="77777777" w:rsidR="00776A53" w:rsidRPr="00776A53" w:rsidRDefault="00776A53" w:rsidP="00776A53">
      <w:pPr>
        <w:rPr>
          <w:rFonts w:cs="Noto Sans"/>
          <w:bCs/>
          <w:szCs w:val="18"/>
        </w:rPr>
      </w:pPr>
      <w:r w:rsidRPr="00776A53">
        <w:rPr>
          <w:rFonts w:cs="Noto Sans"/>
          <w:b/>
          <w:i/>
          <w:szCs w:val="18"/>
          <w:u w:val="single"/>
        </w:rPr>
        <w:t>FECHA DE DIAGNÓSTICO POR LABORATORIO Y/O GABINETE:</w:t>
      </w:r>
    </w:p>
    <w:p w14:paraId="26DB2894" w14:textId="77777777" w:rsidR="00776A53" w:rsidRPr="00776A53" w:rsidRDefault="00776A53" w:rsidP="00776A53">
      <w:pPr>
        <w:rPr>
          <w:rFonts w:cs="Noto Sans"/>
          <w:szCs w:val="18"/>
        </w:rPr>
      </w:pPr>
      <w:r w:rsidRPr="00776A53">
        <w:rPr>
          <w:rFonts w:cs="Noto Sans"/>
          <w:szCs w:val="18"/>
        </w:rPr>
        <w:t xml:space="preserve">Registre la fecha </w:t>
      </w:r>
      <w:r w:rsidRPr="00776A53">
        <w:rPr>
          <w:rFonts w:cs="Noto Sans"/>
          <w:bCs/>
          <w:szCs w:val="18"/>
        </w:rPr>
        <w:t xml:space="preserve">que se obtuvo el resultado </w:t>
      </w:r>
      <w:r w:rsidRPr="00776A53">
        <w:rPr>
          <w:rFonts w:cs="Noto Sans"/>
          <w:szCs w:val="18"/>
        </w:rPr>
        <w:t>del diagnóstico por laboratorio y/o gabinete iniciando con el día, mes y año, especifique Cuál y el resultado.</w:t>
      </w:r>
    </w:p>
    <w:p w14:paraId="40B06BA4" w14:textId="77777777" w:rsidR="00776A53" w:rsidRPr="00776A53" w:rsidRDefault="00776A53" w:rsidP="00776A53">
      <w:pPr>
        <w:rPr>
          <w:rFonts w:cs="Noto Sans"/>
          <w:lang w:val="es-ES_tradnl"/>
        </w:rPr>
      </w:pPr>
    </w:p>
    <w:p w14:paraId="4B1E3D0E" w14:textId="77777777" w:rsidR="00776A53" w:rsidRPr="00776A53" w:rsidRDefault="00776A53" w:rsidP="00776A53">
      <w:pPr>
        <w:rPr>
          <w:rFonts w:cs="Noto Sans"/>
          <w:b/>
          <w:i/>
          <w:szCs w:val="18"/>
          <w:u w:val="single"/>
        </w:rPr>
      </w:pPr>
      <w:r w:rsidRPr="00776A53">
        <w:rPr>
          <w:rFonts w:cs="Noto Sans"/>
          <w:b/>
          <w:i/>
          <w:szCs w:val="18"/>
          <w:u w:val="single"/>
        </w:rPr>
        <w:t>CASO PROBABLE POR CRISIS CONVULSIVAS:</w:t>
      </w:r>
    </w:p>
    <w:p w14:paraId="6219310E" w14:textId="77777777" w:rsidR="00776A53" w:rsidRPr="00776A53" w:rsidRDefault="00776A53" w:rsidP="00776A53">
      <w:pPr>
        <w:rPr>
          <w:rFonts w:cs="Noto Sans"/>
          <w:szCs w:val="18"/>
        </w:rPr>
      </w:pPr>
      <w:r w:rsidRPr="00776A53">
        <w:rPr>
          <w:rFonts w:cs="Noto Sans"/>
          <w:szCs w:val="18"/>
        </w:rPr>
        <w:t>Registre la fecha que se determinó como caso probable de Cisticercosis por crisis convulsivas.</w:t>
      </w:r>
    </w:p>
    <w:p w14:paraId="7B7BC04C" w14:textId="77777777" w:rsidR="00776A53" w:rsidRPr="00776A53" w:rsidRDefault="00776A53" w:rsidP="00776A53">
      <w:pPr>
        <w:rPr>
          <w:rFonts w:cs="Noto Sans"/>
          <w:szCs w:val="18"/>
        </w:rPr>
      </w:pPr>
    </w:p>
    <w:p w14:paraId="558D181F"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r w:rsidRPr="00776A53">
        <w:rPr>
          <w:rFonts w:cs="Noto Sans"/>
          <w:b/>
          <w:i/>
          <w:szCs w:val="18"/>
          <w:u w:val="single"/>
        </w:rPr>
        <w:t>DESCRIPCIÓN DE SIGNOS Y SÍNTOMAS:</w:t>
      </w:r>
    </w:p>
    <w:p w14:paraId="20E3487C"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r w:rsidRPr="00776A53">
        <w:rPr>
          <w:rFonts w:cs="Noto Sans"/>
          <w:bCs/>
          <w:szCs w:val="18"/>
        </w:rPr>
        <w:t xml:space="preserve">Corresponde a los casos que, durante el interrogatorio en la consulta, refieren sintomatología actual o pasada sugerente de </w:t>
      </w:r>
      <w:proofErr w:type="spellStart"/>
      <w:r w:rsidRPr="00776A53">
        <w:rPr>
          <w:rFonts w:cs="Noto Sans"/>
          <w:bCs/>
          <w:szCs w:val="18"/>
        </w:rPr>
        <w:t>neurocisticercosis</w:t>
      </w:r>
      <w:proofErr w:type="spellEnd"/>
      <w:r w:rsidRPr="00776A53">
        <w:rPr>
          <w:rFonts w:cs="Noto Sans"/>
          <w:bCs/>
          <w:szCs w:val="18"/>
        </w:rPr>
        <w:t xml:space="preserve"> (cefaleas persistentes, convulsiones) o bien durante la exploración médica se identifican datos de hipertensión </w:t>
      </w:r>
      <w:proofErr w:type="spellStart"/>
      <w:r w:rsidRPr="00776A53">
        <w:rPr>
          <w:rFonts w:cs="Noto Sans"/>
          <w:bCs/>
          <w:szCs w:val="18"/>
        </w:rPr>
        <w:t>intracraneana</w:t>
      </w:r>
      <w:proofErr w:type="spellEnd"/>
      <w:r w:rsidRPr="00776A53">
        <w:rPr>
          <w:rFonts w:cs="Noto Sans"/>
          <w:bCs/>
          <w:szCs w:val="18"/>
        </w:rPr>
        <w:t>.</w:t>
      </w:r>
    </w:p>
    <w:p w14:paraId="4A60941D" w14:textId="77777777" w:rsidR="00776A53" w:rsidRPr="00776A53" w:rsidRDefault="00776A53" w:rsidP="00776A53">
      <w:pPr>
        <w:rPr>
          <w:rFonts w:cs="Noto Sans"/>
          <w:lang w:val="es-ES_tradnl"/>
        </w:rPr>
      </w:pPr>
    </w:p>
    <w:p w14:paraId="761EF8EB"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r w:rsidRPr="00776A53">
        <w:rPr>
          <w:rFonts w:cs="Noto Sans"/>
          <w:b/>
          <w:i/>
          <w:szCs w:val="18"/>
          <w:u w:val="single"/>
        </w:rPr>
        <w:t>EL PACIENTE FUE REFERIDO A:</w:t>
      </w:r>
    </w:p>
    <w:p w14:paraId="1D404E27"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r w:rsidRPr="00776A53">
        <w:rPr>
          <w:rFonts w:cs="Noto Sans"/>
          <w:bCs/>
          <w:szCs w:val="18"/>
        </w:rPr>
        <w:t>Son aquellos casos sugerentes de padecer cisticercosis por sintomatología y que son enviados a un hospital para su diagnóstico confirmatorio y tratamiento específico. Indique el nivel de atención al que fue referido.</w:t>
      </w:r>
    </w:p>
    <w:p w14:paraId="4702EE88" w14:textId="77777777" w:rsidR="00776A53" w:rsidRPr="00776A53" w:rsidRDefault="00776A53" w:rsidP="00776A53">
      <w:pPr>
        <w:pStyle w:val="Ttulo2"/>
      </w:pPr>
      <w:bookmarkStart w:id="93" w:name="_Toc152781035"/>
      <w:bookmarkStart w:id="94" w:name="_Toc184315449"/>
      <w:r w:rsidRPr="00776A53">
        <w:t>V. TRATAMIENTO MINISTRADO A PACIENTES POR LA UNIDAD DE SALUD</w:t>
      </w:r>
      <w:bookmarkEnd w:id="93"/>
      <w:bookmarkEnd w:id="94"/>
    </w:p>
    <w:p w14:paraId="5685B25E"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r w:rsidRPr="00776A53">
        <w:rPr>
          <w:rFonts w:cs="Noto Sans"/>
          <w:bCs/>
          <w:szCs w:val="18"/>
        </w:rPr>
        <w:t>Anote con "X" según corresponda al antihelmíntico utilizado para el tratamiento de teniasis ya sea:</w:t>
      </w:r>
    </w:p>
    <w:p w14:paraId="6218AD9E" w14:textId="77777777" w:rsidR="00776A53" w:rsidRPr="00776A53" w:rsidRDefault="00776A53" w:rsidP="00776A53">
      <w:pPr>
        <w:rPr>
          <w:rFonts w:cs="Noto Sans"/>
          <w:lang w:val="es-ES_tradnl"/>
        </w:rPr>
      </w:pPr>
    </w:p>
    <w:p w14:paraId="67C96EB2" w14:textId="77777777" w:rsidR="00776A53" w:rsidRPr="00776A53" w:rsidRDefault="00776A53" w:rsidP="00776A53">
      <w:pPr>
        <w:rPr>
          <w:rFonts w:cs="Noto Sans"/>
          <w:bCs/>
          <w:szCs w:val="18"/>
        </w:rPr>
      </w:pPr>
      <w:r w:rsidRPr="00776A53">
        <w:rPr>
          <w:rFonts w:cs="Noto Sans"/>
          <w:b/>
          <w:i/>
          <w:szCs w:val="18"/>
          <w:u w:val="single"/>
        </w:rPr>
        <w:t>ENFERMO DESPARASITADO CON:</w:t>
      </w:r>
    </w:p>
    <w:p w14:paraId="35A89CE0" w14:textId="77777777" w:rsidR="00776A53" w:rsidRPr="00776A53" w:rsidRDefault="00776A53" w:rsidP="00776A53">
      <w:pPr>
        <w:rPr>
          <w:rFonts w:cs="Noto Sans"/>
          <w:bCs/>
          <w:szCs w:val="18"/>
        </w:rPr>
      </w:pPr>
      <w:proofErr w:type="spellStart"/>
      <w:r w:rsidRPr="00776A53">
        <w:rPr>
          <w:rFonts w:cs="Noto Sans"/>
          <w:bCs/>
          <w:szCs w:val="18"/>
        </w:rPr>
        <w:t>Albendazol</w:t>
      </w:r>
      <w:proofErr w:type="spellEnd"/>
      <w:r w:rsidRPr="00776A53">
        <w:rPr>
          <w:rFonts w:cs="Noto Sans"/>
          <w:bCs/>
          <w:szCs w:val="18"/>
        </w:rPr>
        <w:t xml:space="preserve"> Suspensión (</w:t>
      </w:r>
      <w:proofErr w:type="spellStart"/>
      <w:r w:rsidRPr="00776A53">
        <w:rPr>
          <w:rFonts w:cs="Noto Sans"/>
          <w:bCs/>
          <w:szCs w:val="18"/>
        </w:rPr>
        <w:t>fco</w:t>
      </w:r>
      <w:proofErr w:type="spellEnd"/>
      <w:r w:rsidRPr="00776A53">
        <w:rPr>
          <w:rFonts w:cs="Noto Sans"/>
          <w:bCs/>
          <w:szCs w:val="18"/>
        </w:rPr>
        <w:t xml:space="preserve">. 20 ml.), tabletas (200 mg.) a dosis recomendada de 400 mg diarios por 3 días y </w:t>
      </w:r>
      <w:proofErr w:type="spellStart"/>
      <w:r w:rsidRPr="00776A53">
        <w:rPr>
          <w:rFonts w:cs="Noto Sans"/>
          <w:bCs/>
          <w:szCs w:val="18"/>
        </w:rPr>
        <w:t>Praziquantel</w:t>
      </w:r>
      <w:proofErr w:type="spellEnd"/>
      <w:r w:rsidRPr="00776A53">
        <w:rPr>
          <w:rFonts w:cs="Noto Sans"/>
          <w:bCs/>
          <w:szCs w:val="18"/>
        </w:rPr>
        <w:t xml:space="preserve"> tabletas. (150 mg.) a dosis recomendada de 10mg/Kg en dosis única.</w:t>
      </w:r>
    </w:p>
    <w:p w14:paraId="2096FAAB" w14:textId="77777777" w:rsidR="00776A53" w:rsidRPr="00776A53" w:rsidRDefault="00776A53" w:rsidP="00776A53">
      <w:pPr>
        <w:pStyle w:val="Ttulo2"/>
      </w:pPr>
      <w:bookmarkStart w:id="95" w:name="_Toc152781036"/>
      <w:bookmarkStart w:id="96" w:name="_Toc184315450"/>
      <w:r w:rsidRPr="00776A53">
        <w:t>VI. SEGUIMIENTO Y CONTROL</w:t>
      </w:r>
      <w:bookmarkEnd w:id="95"/>
      <w:bookmarkEnd w:id="96"/>
    </w:p>
    <w:p w14:paraId="5B1B3BED"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r w:rsidRPr="00776A53">
        <w:rPr>
          <w:rFonts w:cs="Noto Sans"/>
          <w:b/>
          <w:i/>
          <w:szCs w:val="18"/>
          <w:u w:val="single"/>
        </w:rPr>
        <w:t>FECHA:</w:t>
      </w:r>
    </w:p>
    <w:p w14:paraId="3ED6C9B7"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r w:rsidRPr="00776A53">
        <w:rPr>
          <w:rFonts w:cs="Noto Sans"/>
          <w:bCs/>
          <w:szCs w:val="18"/>
        </w:rPr>
        <w:t>Anote con números arábigos la fecha en que se registra el control de</w:t>
      </w:r>
      <w:r w:rsidRPr="00776A53">
        <w:rPr>
          <w:rFonts w:cs="Noto Sans"/>
          <w:szCs w:val="18"/>
          <w:lang w:val="es-ES_tradnl"/>
        </w:rPr>
        <w:t xml:space="preserve"> la o el</w:t>
      </w:r>
      <w:r w:rsidRPr="00776A53">
        <w:rPr>
          <w:rFonts w:cs="Noto Sans"/>
          <w:bCs/>
          <w:szCs w:val="18"/>
        </w:rPr>
        <w:t xml:space="preserve"> enfermo desparasitado.</w:t>
      </w:r>
    </w:p>
    <w:p w14:paraId="51054A6B" w14:textId="77777777" w:rsidR="00776A53" w:rsidRPr="00776A53" w:rsidRDefault="00776A53" w:rsidP="00776A53">
      <w:pPr>
        <w:rPr>
          <w:rFonts w:cs="Noto Sans"/>
          <w:lang w:val="es-ES_tradnl"/>
        </w:rPr>
      </w:pPr>
    </w:p>
    <w:p w14:paraId="5304DC03" w14:textId="77777777" w:rsidR="00776A53" w:rsidRPr="00776A53" w:rsidRDefault="00776A53" w:rsidP="00776A53">
      <w:pPr>
        <w:tabs>
          <w:tab w:val="left" w:pos="18653"/>
          <w:tab w:val="left" w:pos="18866"/>
          <w:tab w:val="left" w:pos="19079"/>
          <w:tab w:val="left" w:pos="19292"/>
          <w:tab w:val="left" w:pos="19505"/>
          <w:tab w:val="left" w:pos="19718"/>
        </w:tabs>
        <w:rPr>
          <w:rFonts w:cs="Noto Sans"/>
          <w:b/>
          <w:szCs w:val="18"/>
        </w:rPr>
      </w:pPr>
      <w:r w:rsidRPr="00776A53">
        <w:rPr>
          <w:rFonts w:cs="Noto Sans"/>
          <w:b/>
          <w:szCs w:val="18"/>
        </w:rPr>
        <w:t>ENFERMO DESPARASITADO</w:t>
      </w:r>
    </w:p>
    <w:p w14:paraId="7C794391"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r w:rsidRPr="00776A53">
        <w:rPr>
          <w:rFonts w:cs="Noto Sans"/>
          <w:bCs/>
          <w:szCs w:val="18"/>
        </w:rPr>
        <w:t>Anote con "X" según corresponda el efecto causado por la ministración del antiparasitario.</w:t>
      </w:r>
    </w:p>
    <w:p w14:paraId="532201C5"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p>
    <w:p w14:paraId="5AAAB237" w14:textId="77777777" w:rsidR="00776A53" w:rsidRPr="00776A53" w:rsidRDefault="00776A53" w:rsidP="00776A53">
      <w:pPr>
        <w:tabs>
          <w:tab w:val="left" w:pos="18653"/>
          <w:tab w:val="left" w:pos="18866"/>
          <w:tab w:val="left" w:pos="19079"/>
          <w:tab w:val="left" w:pos="19292"/>
          <w:tab w:val="left" w:pos="19505"/>
          <w:tab w:val="left" w:pos="19718"/>
        </w:tabs>
        <w:rPr>
          <w:rFonts w:cs="Noto Sans"/>
          <w:b/>
          <w:i/>
          <w:szCs w:val="18"/>
          <w:u w:val="single"/>
        </w:rPr>
      </w:pPr>
      <w:r w:rsidRPr="00776A53">
        <w:rPr>
          <w:rFonts w:cs="Noto Sans"/>
          <w:b/>
          <w:i/>
          <w:szCs w:val="18"/>
          <w:u w:val="single"/>
        </w:rPr>
        <w:t>ALTA SANITARIA (AUSENCIA DEL PARASITO):</w:t>
      </w:r>
    </w:p>
    <w:p w14:paraId="6183C50A" w14:textId="77777777" w:rsidR="00776A53" w:rsidRPr="00776A53" w:rsidRDefault="00776A53" w:rsidP="00776A53">
      <w:pPr>
        <w:pStyle w:val="Prrafodelista"/>
        <w:numPr>
          <w:ilvl w:val="0"/>
          <w:numId w:val="33"/>
        </w:numPr>
        <w:tabs>
          <w:tab w:val="left" w:pos="18653"/>
          <w:tab w:val="left" w:pos="18866"/>
          <w:tab w:val="left" w:pos="19079"/>
          <w:tab w:val="left" w:pos="19292"/>
          <w:tab w:val="left" w:pos="19505"/>
          <w:tab w:val="left" w:pos="19718"/>
        </w:tabs>
        <w:spacing w:after="0"/>
        <w:jc w:val="both"/>
        <w:rPr>
          <w:rFonts w:cs="Noto Sans"/>
          <w:szCs w:val="18"/>
        </w:rPr>
      </w:pPr>
      <w:r w:rsidRPr="00776A53">
        <w:rPr>
          <w:rFonts w:cs="Noto Sans"/>
          <w:b/>
          <w:i/>
          <w:szCs w:val="18"/>
          <w:u w:val="single"/>
        </w:rPr>
        <w:t>EVIDENCIAS CLÍNICAS:</w:t>
      </w:r>
      <w:r w:rsidRPr="00776A53">
        <w:rPr>
          <w:rFonts w:cs="Noto Sans"/>
          <w:b/>
          <w:bCs/>
          <w:i/>
          <w:szCs w:val="18"/>
          <w:u w:val="single"/>
        </w:rPr>
        <w:t xml:space="preserve"> </w:t>
      </w:r>
      <w:r w:rsidRPr="00776A53">
        <w:rPr>
          <w:rFonts w:cs="Noto Sans"/>
          <w:bCs/>
          <w:szCs w:val="18"/>
        </w:rPr>
        <w:t>Se considera que el tratamiento fue efectivo y se confirma por la ausencia de signos y síntomas.</w:t>
      </w:r>
    </w:p>
    <w:p w14:paraId="172B0167" w14:textId="77777777" w:rsidR="00776A53" w:rsidRPr="00776A53" w:rsidRDefault="00776A53" w:rsidP="00776A53">
      <w:pPr>
        <w:pStyle w:val="Prrafodelista"/>
        <w:numPr>
          <w:ilvl w:val="0"/>
          <w:numId w:val="33"/>
        </w:numPr>
        <w:tabs>
          <w:tab w:val="left" w:pos="18653"/>
          <w:tab w:val="left" w:pos="18866"/>
          <w:tab w:val="left" w:pos="19079"/>
          <w:tab w:val="left" w:pos="19292"/>
          <w:tab w:val="left" w:pos="19505"/>
          <w:tab w:val="left" w:pos="19718"/>
        </w:tabs>
        <w:spacing w:after="0"/>
        <w:jc w:val="both"/>
        <w:rPr>
          <w:rFonts w:cs="Noto Sans"/>
          <w:bCs/>
          <w:szCs w:val="18"/>
        </w:rPr>
      </w:pPr>
      <w:r w:rsidRPr="00776A53">
        <w:rPr>
          <w:rFonts w:cs="Noto Sans"/>
          <w:b/>
          <w:i/>
          <w:szCs w:val="18"/>
          <w:u w:val="single"/>
        </w:rPr>
        <w:t>CONFIRMACIÓN DE LABORATORIO:</w:t>
      </w:r>
      <w:r w:rsidRPr="00776A53">
        <w:rPr>
          <w:rFonts w:cs="Noto Sans"/>
          <w:bCs/>
          <w:szCs w:val="18"/>
        </w:rPr>
        <w:t xml:space="preserve"> Por estudios de laboratorio que indican la ausencia de huevos de Tenia.</w:t>
      </w:r>
    </w:p>
    <w:p w14:paraId="67E18E0E" w14:textId="77777777" w:rsidR="00776A53" w:rsidRPr="00776A53" w:rsidRDefault="00776A53" w:rsidP="00776A53">
      <w:pPr>
        <w:rPr>
          <w:rFonts w:cs="Noto Sans"/>
          <w:lang w:val="es-ES_tradnl"/>
        </w:rPr>
      </w:pPr>
    </w:p>
    <w:p w14:paraId="53138D6B" w14:textId="77777777" w:rsidR="00776A53" w:rsidRPr="00776A53" w:rsidRDefault="00776A53" w:rsidP="00776A53">
      <w:pPr>
        <w:tabs>
          <w:tab w:val="left" w:pos="18653"/>
          <w:tab w:val="left" w:pos="18866"/>
          <w:tab w:val="left" w:pos="19079"/>
          <w:tab w:val="left" w:pos="19292"/>
          <w:tab w:val="left" w:pos="19505"/>
          <w:tab w:val="left" w:pos="19718"/>
        </w:tabs>
        <w:rPr>
          <w:rFonts w:cs="Noto Sans"/>
          <w:b/>
          <w:i/>
          <w:szCs w:val="18"/>
          <w:u w:val="single"/>
        </w:rPr>
      </w:pPr>
      <w:r w:rsidRPr="00776A53">
        <w:rPr>
          <w:rFonts w:cs="Noto Sans"/>
          <w:b/>
          <w:i/>
          <w:szCs w:val="18"/>
          <w:u w:val="single"/>
        </w:rPr>
        <w:t>RECIBEN RETRATAMIENTO:</w:t>
      </w:r>
    </w:p>
    <w:p w14:paraId="30253603"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r w:rsidRPr="00776A53">
        <w:rPr>
          <w:rFonts w:cs="Noto Sans"/>
          <w:bCs/>
          <w:szCs w:val="18"/>
        </w:rPr>
        <w:t>Se indica nuevo tratamiento por continuar signos y síntomas o bien por la presencia de huevos en materia fecal.</w:t>
      </w:r>
    </w:p>
    <w:p w14:paraId="1E95D966" w14:textId="77777777" w:rsidR="00776A53" w:rsidRPr="00776A53" w:rsidRDefault="00776A53" w:rsidP="00776A53">
      <w:pPr>
        <w:tabs>
          <w:tab w:val="left" w:pos="18653"/>
          <w:tab w:val="left" w:pos="18866"/>
          <w:tab w:val="left" w:pos="19079"/>
          <w:tab w:val="left" w:pos="19292"/>
          <w:tab w:val="left" w:pos="19505"/>
          <w:tab w:val="left" w:pos="19718"/>
        </w:tabs>
        <w:rPr>
          <w:rFonts w:cs="Noto Sans"/>
          <w:bCs/>
          <w:szCs w:val="18"/>
        </w:rPr>
      </w:pPr>
    </w:p>
    <w:p w14:paraId="75C1DC64" w14:textId="77777777" w:rsidR="00776A53" w:rsidRPr="00776A53" w:rsidRDefault="00776A53" w:rsidP="00776A53">
      <w:pPr>
        <w:rPr>
          <w:rFonts w:cs="Noto Sans"/>
          <w:bCs/>
          <w:szCs w:val="18"/>
        </w:rPr>
      </w:pPr>
      <w:r w:rsidRPr="00776A53">
        <w:rPr>
          <w:rFonts w:cs="Noto Sans"/>
          <w:b/>
          <w:i/>
          <w:szCs w:val="18"/>
          <w:u w:val="single"/>
        </w:rPr>
        <w:t>REACCIONA COMO PROBABLE CISTICERCOSIS:</w:t>
      </w:r>
    </w:p>
    <w:p w14:paraId="2930ED54" w14:textId="77777777" w:rsidR="00776A53" w:rsidRPr="00776A53" w:rsidRDefault="00776A53" w:rsidP="00776A53">
      <w:pPr>
        <w:rPr>
          <w:rFonts w:cs="Noto Sans"/>
          <w:bCs/>
          <w:szCs w:val="18"/>
        </w:rPr>
      </w:pPr>
      <w:r w:rsidRPr="00776A53">
        <w:rPr>
          <w:rFonts w:cs="Noto Sans"/>
          <w:bCs/>
          <w:szCs w:val="18"/>
        </w:rPr>
        <w:t xml:space="preserve">El caso sometido a tratamiento con </w:t>
      </w:r>
      <w:proofErr w:type="spellStart"/>
      <w:r w:rsidRPr="00776A53">
        <w:rPr>
          <w:rFonts w:cs="Noto Sans"/>
          <w:bCs/>
          <w:szCs w:val="18"/>
        </w:rPr>
        <w:t>praziquantel</w:t>
      </w:r>
      <w:proofErr w:type="spellEnd"/>
      <w:r w:rsidRPr="00776A53">
        <w:rPr>
          <w:rFonts w:cs="Noto Sans"/>
          <w:bCs/>
          <w:szCs w:val="18"/>
        </w:rPr>
        <w:t xml:space="preserve"> presentó cefalea continua por más de 48 </w:t>
      </w:r>
      <w:proofErr w:type="spellStart"/>
      <w:r w:rsidRPr="00776A53">
        <w:rPr>
          <w:rFonts w:cs="Noto Sans"/>
          <w:bCs/>
          <w:szCs w:val="18"/>
        </w:rPr>
        <w:t>hrs</w:t>
      </w:r>
      <w:proofErr w:type="spellEnd"/>
      <w:r w:rsidRPr="00776A53">
        <w:rPr>
          <w:rFonts w:cs="Noto Sans"/>
          <w:bCs/>
          <w:szCs w:val="18"/>
        </w:rPr>
        <w:t>.</w:t>
      </w:r>
    </w:p>
    <w:p w14:paraId="550D72E0" w14:textId="77777777" w:rsidR="00776A53" w:rsidRPr="00776A53" w:rsidRDefault="00776A53" w:rsidP="00776A53">
      <w:pPr>
        <w:pStyle w:val="Ttulo2"/>
      </w:pPr>
      <w:bookmarkStart w:id="97" w:name="_Toc152781037"/>
      <w:bookmarkStart w:id="98" w:name="_Toc184315451"/>
      <w:r w:rsidRPr="00776A53">
        <w:t>VII. CONTACTOS DE LAS Y LOS PACIENTES CONFIRMADOS POR LA RED NACIONAL DE LABORATORIOS DE SALUD PÚBLICA</w:t>
      </w:r>
      <w:bookmarkEnd w:id="97"/>
      <w:bookmarkEnd w:id="98"/>
    </w:p>
    <w:p w14:paraId="6B9B7F58" w14:textId="6C7686FE" w:rsidR="00E600E2" w:rsidRPr="00776A53" w:rsidRDefault="00776A53" w:rsidP="00E600E2">
      <w:pPr>
        <w:rPr>
          <w:rFonts w:cs="Noto Sans"/>
          <w:color w:val="000000" w:themeColor="text1"/>
          <w:szCs w:val="18"/>
          <w:lang w:val="es-ES_tradnl"/>
        </w:rPr>
      </w:pPr>
      <w:r w:rsidRPr="00776A53">
        <w:rPr>
          <w:rFonts w:cs="Noto Sans"/>
          <w:szCs w:val="18"/>
        </w:rPr>
        <w:t>En esta sección reporte el nombre</w:t>
      </w:r>
      <w:r w:rsidRPr="00776A53">
        <w:rPr>
          <w:rFonts w:cs="Noto Sans"/>
          <w:color w:val="000000" w:themeColor="text1"/>
          <w:szCs w:val="18"/>
        </w:rPr>
        <w:t>, edad, sexo, si presenta síntomas, muestreo y si cuenta con tratamiento</w:t>
      </w:r>
      <w:r w:rsidR="003136A1" w:rsidRPr="00776A53">
        <w:rPr>
          <w:rFonts w:cs="Noto Sans"/>
          <w:szCs w:val="18"/>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139F8" w:rsidRPr="00E14A2A" w:rsidRDefault="005139F8" w:rsidP="00BB7651">
                            <w:pPr>
                              <w:pStyle w:val="edicion"/>
                              <w:spacing w:line="276" w:lineRule="auto"/>
                              <w:rPr>
                                <w:rFonts w:cs="Noto Sans"/>
                                <w:b/>
                                <w:bCs/>
                              </w:rPr>
                            </w:pPr>
                            <w:r w:rsidRPr="00E14A2A">
                              <w:rPr>
                                <w:rFonts w:cs="Noto Sans"/>
                                <w:b/>
                                <w:bCs/>
                              </w:rPr>
                              <w:t>Gobierno de México</w:t>
                            </w:r>
                          </w:p>
                          <w:p w14:paraId="5DFC6B93" w14:textId="77777777" w:rsidR="005139F8" w:rsidRPr="00E14A2A" w:rsidRDefault="005139F8" w:rsidP="00BB7651">
                            <w:pPr>
                              <w:pStyle w:val="edicion"/>
                              <w:spacing w:line="276" w:lineRule="auto"/>
                              <w:rPr>
                                <w:rFonts w:cs="Noto Sans"/>
                                <w:b/>
                                <w:bCs/>
                              </w:rPr>
                            </w:pPr>
                            <w:r w:rsidRPr="00E14A2A">
                              <w:rPr>
                                <w:rFonts w:cs="Noto Sans"/>
                                <w:b/>
                                <w:bCs/>
                              </w:rPr>
                              <w:t>Secretaría de Salud</w:t>
                            </w:r>
                          </w:p>
                          <w:p w14:paraId="37B7CF3A" w14:textId="77777777" w:rsidR="005139F8" w:rsidRPr="00E14A2A" w:rsidRDefault="005139F8" w:rsidP="00BB7651">
                            <w:pPr>
                              <w:pStyle w:val="edicion"/>
                              <w:spacing w:line="276" w:lineRule="auto"/>
                              <w:rPr>
                                <w:rFonts w:cs="Noto Sans"/>
                                <w:b/>
                                <w:bCs/>
                              </w:rPr>
                            </w:pPr>
                            <w:r w:rsidRPr="00E14A2A">
                              <w:rPr>
                                <w:rFonts w:cs="Noto Sans"/>
                                <w:b/>
                                <w:bCs/>
                              </w:rPr>
                              <w:t>Dirección General de Información en Salud</w:t>
                            </w:r>
                          </w:p>
                          <w:p w14:paraId="3019751E" w14:textId="77777777" w:rsidR="005139F8" w:rsidRPr="00E14A2A" w:rsidRDefault="005139F8" w:rsidP="005014BA">
                            <w:pPr>
                              <w:pStyle w:val="edicion"/>
                              <w:spacing w:after="0"/>
                              <w:rPr>
                                <w:rFonts w:cs="Noto Sans"/>
                                <w:b/>
                                <w:bCs/>
                              </w:rPr>
                            </w:pPr>
                          </w:p>
                          <w:p w14:paraId="177D86F2" w14:textId="77777777" w:rsidR="005139F8" w:rsidRPr="00E14A2A" w:rsidRDefault="005139F8" w:rsidP="005640C8">
                            <w:pPr>
                              <w:pStyle w:val="edicion"/>
                              <w:spacing w:after="0"/>
                              <w:rPr>
                                <w:rFonts w:cs="Noto Sans"/>
                                <w:b/>
                                <w:bCs/>
                              </w:rPr>
                            </w:pPr>
                            <w:r w:rsidRPr="00E14A2A">
                              <w:rPr>
                                <w:rFonts w:cs="Noto Sans"/>
                                <w:b/>
                                <w:bCs/>
                              </w:rPr>
                              <w:t xml:space="preserve">Instructivo de llenado de la </w:t>
                            </w:r>
                          </w:p>
                          <w:p w14:paraId="45AE9E6C" w14:textId="4501AFCF" w:rsidR="005139F8" w:rsidRPr="00E14A2A" w:rsidRDefault="00776A53" w:rsidP="005640C8">
                            <w:pPr>
                              <w:pStyle w:val="edicion"/>
                              <w:spacing w:after="0"/>
                              <w:rPr>
                                <w:rFonts w:cs="Noto Sans"/>
                                <w:b/>
                                <w:bCs/>
                              </w:rPr>
                            </w:pPr>
                            <w:r w:rsidRPr="00776A53">
                              <w:rPr>
                                <w:rFonts w:cs="Noto Sans"/>
                                <w:b/>
                                <w:bCs/>
                              </w:rPr>
                              <w:t>Tarjeta de Registro y Control de Caso de Teniasis/Cisticercosis</w:t>
                            </w:r>
                          </w:p>
                          <w:p w14:paraId="4616C48F" w14:textId="5B116C7E" w:rsidR="005139F8" w:rsidRPr="00E14A2A" w:rsidRDefault="005139F8" w:rsidP="005640C8">
                            <w:pPr>
                              <w:pStyle w:val="edicion"/>
                              <w:spacing w:after="0"/>
                              <w:rPr>
                                <w:rFonts w:cs="Noto Sans"/>
                              </w:rPr>
                            </w:pPr>
                            <w:r w:rsidRPr="00E14A2A">
                              <w:rPr>
                                <w:rFonts w:cs="Noto Sans"/>
                              </w:rPr>
                              <w:t>(SINBA-SIS-</w:t>
                            </w:r>
                            <w:r w:rsidR="00776A53">
                              <w:rPr>
                                <w:rFonts w:cs="Noto Sans"/>
                              </w:rPr>
                              <w:t>37</w:t>
                            </w:r>
                            <w:r w:rsidRPr="00E14A2A">
                              <w:rPr>
                                <w:rFonts w:cs="Noto Sans"/>
                              </w:rPr>
                              <w:t>-P)</w:t>
                            </w:r>
                          </w:p>
                          <w:p w14:paraId="59634D31" w14:textId="727F73B1" w:rsidR="005139F8" w:rsidRPr="00E14A2A" w:rsidRDefault="005139F8" w:rsidP="005640C8">
                            <w:pPr>
                              <w:pStyle w:val="edicion"/>
                              <w:spacing w:after="0"/>
                              <w:rPr>
                                <w:rFonts w:cs="Noto Sans"/>
                              </w:rPr>
                            </w:pPr>
                            <w:r w:rsidRPr="00E14A2A">
                              <w:rPr>
                                <w:rFonts w:cs="Noto Sans"/>
                              </w:rPr>
                              <w:t>VERSIÓN 2025</w:t>
                            </w:r>
                          </w:p>
                          <w:p w14:paraId="51952D1D" w14:textId="77777777" w:rsidR="005139F8" w:rsidRPr="00E14A2A" w:rsidRDefault="005139F8" w:rsidP="005014BA">
                            <w:pPr>
                              <w:pStyle w:val="edicion"/>
                              <w:spacing w:after="0"/>
                              <w:rPr>
                                <w:rFonts w:cs="Noto Sans"/>
                              </w:rPr>
                            </w:pPr>
                          </w:p>
                          <w:p w14:paraId="62F082FB" w14:textId="77777777" w:rsidR="005139F8" w:rsidRPr="00E14A2A" w:rsidRDefault="005139F8" w:rsidP="005014BA">
                            <w:pPr>
                              <w:pStyle w:val="edicion"/>
                              <w:spacing w:after="0"/>
                              <w:rPr>
                                <w:rFonts w:cs="Noto Sans"/>
                              </w:rPr>
                            </w:pPr>
                            <w:r w:rsidRPr="00E14A2A">
                              <w:rPr>
                                <w:rFonts w:cs="Noto Sans"/>
                              </w:rPr>
                              <w:t>Sistema Nacional de Información</w:t>
                            </w:r>
                          </w:p>
                          <w:p w14:paraId="3FDDC208" w14:textId="0524A345" w:rsidR="005139F8" w:rsidRPr="00E14A2A" w:rsidRDefault="005139F8" w:rsidP="005014BA">
                            <w:pPr>
                              <w:pStyle w:val="edicion"/>
                              <w:spacing w:after="0"/>
                              <w:rPr>
                                <w:rFonts w:cs="Noto Sans"/>
                              </w:rPr>
                            </w:pPr>
                            <w:r w:rsidRPr="00E14A2A">
                              <w:rPr>
                                <w:rFonts w:cs="Noto Sans"/>
                              </w:rPr>
                              <w:t>Básica en Materia de Salud</w:t>
                            </w:r>
                          </w:p>
                          <w:p w14:paraId="69983BB2" w14:textId="77777777" w:rsidR="005139F8" w:rsidRPr="00E14A2A" w:rsidRDefault="005139F8" w:rsidP="005014BA">
                            <w:pPr>
                              <w:pStyle w:val="edicion"/>
                              <w:spacing w:after="0"/>
                              <w:rPr>
                                <w:rFonts w:cs="Noto Sans"/>
                              </w:rPr>
                            </w:pPr>
                          </w:p>
                          <w:p w14:paraId="3969877F" w14:textId="77777777" w:rsidR="005139F8" w:rsidRPr="00E14A2A" w:rsidRDefault="005139F8" w:rsidP="005014BA">
                            <w:pPr>
                              <w:pStyle w:val="edicion"/>
                              <w:spacing w:after="0"/>
                              <w:rPr>
                                <w:rFonts w:cs="Noto Sans"/>
                              </w:rPr>
                            </w:pPr>
                            <w:r w:rsidRPr="00E14A2A">
                              <w:rPr>
                                <w:rFonts w:cs="Noto Sans"/>
                              </w:rPr>
                              <w:t>Av. Homero No. 213, Col. Chapultepec Morales,</w:t>
                            </w:r>
                          </w:p>
                          <w:p w14:paraId="207FDDC4" w14:textId="4857DCA3" w:rsidR="005139F8" w:rsidRPr="00E14A2A" w:rsidRDefault="005139F8"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139F8" w:rsidRPr="00E14A2A" w:rsidRDefault="005139F8" w:rsidP="00BB7651">
                      <w:pPr>
                        <w:pStyle w:val="edicion"/>
                        <w:spacing w:line="276" w:lineRule="auto"/>
                        <w:rPr>
                          <w:rFonts w:cs="Noto Sans"/>
                          <w:b/>
                          <w:bCs/>
                        </w:rPr>
                      </w:pPr>
                      <w:r w:rsidRPr="00E14A2A">
                        <w:rPr>
                          <w:rFonts w:cs="Noto Sans"/>
                          <w:b/>
                          <w:bCs/>
                        </w:rPr>
                        <w:t>Gobierno de México</w:t>
                      </w:r>
                    </w:p>
                    <w:p w14:paraId="5DFC6B93" w14:textId="77777777" w:rsidR="005139F8" w:rsidRPr="00E14A2A" w:rsidRDefault="005139F8" w:rsidP="00BB7651">
                      <w:pPr>
                        <w:pStyle w:val="edicion"/>
                        <w:spacing w:line="276" w:lineRule="auto"/>
                        <w:rPr>
                          <w:rFonts w:cs="Noto Sans"/>
                          <w:b/>
                          <w:bCs/>
                        </w:rPr>
                      </w:pPr>
                      <w:r w:rsidRPr="00E14A2A">
                        <w:rPr>
                          <w:rFonts w:cs="Noto Sans"/>
                          <w:b/>
                          <w:bCs/>
                        </w:rPr>
                        <w:t>Secretaría de Salud</w:t>
                      </w:r>
                    </w:p>
                    <w:p w14:paraId="37B7CF3A" w14:textId="77777777" w:rsidR="005139F8" w:rsidRPr="00E14A2A" w:rsidRDefault="005139F8" w:rsidP="00BB7651">
                      <w:pPr>
                        <w:pStyle w:val="edicion"/>
                        <w:spacing w:line="276" w:lineRule="auto"/>
                        <w:rPr>
                          <w:rFonts w:cs="Noto Sans"/>
                          <w:b/>
                          <w:bCs/>
                        </w:rPr>
                      </w:pPr>
                      <w:r w:rsidRPr="00E14A2A">
                        <w:rPr>
                          <w:rFonts w:cs="Noto Sans"/>
                          <w:b/>
                          <w:bCs/>
                        </w:rPr>
                        <w:t>Dirección General de Información en Salud</w:t>
                      </w:r>
                    </w:p>
                    <w:p w14:paraId="3019751E" w14:textId="77777777" w:rsidR="005139F8" w:rsidRPr="00E14A2A" w:rsidRDefault="005139F8" w:rsidP="005014BA">
                      <w:pPr>
                        <w:pStyle w:val="edicion"/>
                        <w:spacing w:after="0"/>
                        <w:rPr>
                          <w:rFonts w:cs="Noto Sans"/>
                          <w:b/>
                          <w:bCs/>
                        </w:rPr>
                      </w:pPr>
                    </w:p>
                    <w:p w14:paraId="177D86F2" w14:textId="77777777" w:rsidR="005139F8" w:rsidRPr="00E14A2A" w:rsidRDefault="005139F8" w:rsidP="005640C8">
                      <w:pPr>
                        <w:pStyle w:val="edicion"/>
                        <w:spacing w:after="0"/>
                        <w:rPr>
                          <w:rFonts w:cs="Noto Sans"/>
                          <w:b/>
                          <w:bCs/>
                        </w:rPr>
                      </w:pPr>
                      <w:r w:rsidRPr="00E14A2A">
                        <w:rPr>
                          <w:rFonts w:cs="Noto Sans"/>
                          <w:b/>
                          <w:bCs/>
                        </w:rPr>
                        <w:t xml:space="preserve">Instructivo de llenado de la </w:t>
                      </w:r>
                    </w:p>
                    <w:p w14:paraId="45AE9E6C" w14:textId="4501AFCF" w:rsidR="005139F8" w:rsidRPr="00E14A2A" w:rsidRDefault="00776A53" w:rsidP="005640C8">
                      <w:pPr>
                        <w:pStyle w:val="edicion"/>
                        <w:spacing w:after="0"/>
                        <w:rPr>
                          <w:rFonts w:cs="Noto Sans"/>
                          <w:b/>
                          <w:bCs/>
                        </w:rPr>
                      </w:pPr>
                      <w:r w:rsidRPr="00776A53">
                        <w:rPr>
                          <w:rFonts w:cs="Noto Sans"/>
                          <w:b/>
                          <w:bCs/>
                        </w:rPr>
                        <w:t>Tarjeta de Registro y Control de Caso de Teniasis/Cisticercosis</w:t>
                      </w:r>
                    </w:p>
                    <w:p w14:paraId="4616C48F" w14:textId="5B116C7E" w:rsidR="005139F8" w:rsidRPr="00E14A2A" w:rsidRDefault="005139F8" w:rsidP="005640C8">
                      <w:pPr>
                        <w:pStyle w:val="edicion"/>
                        <w:spacing w:after="0"/>
                        <w:rPr>
                          <w:rFonts w:cs="Noto Sans"/>
                        </w:rPr>
                      </w:pPr>
                      <w:r w:rsidRPr="00E14A2A">
                        <w:rPr>
                          <w:rFonts w:cs="Noto Sans"/>
                        </w:rPr>
                        <w:t>(SINBA-SIS-</w:t>
                      </w:r>
                      <w:r w:rsidR="00776A53">
                        <w:rPr>
                          <w:rFonts w:cs="Noto Sans"/>
                        </w:rPr>
                        <w:t>37</w:t>
                      </w:r>
                      <w:r w:rsidRPr="00E14A2A">
                        <w:rPr>
                          <w:rFonts w:cs="Noto Sans"/>
                        </w:rPr>
                        <w:t>-P)</w:t>
                      </w:r>
                    </w:p>
                    <w:p w14:paraId="59634D31" w14:textId="727F73B1" w:rsidR="005139F8" w:rsidRPr="00E14A2A" w:rsidRDefault="005139F8" w:rsidP="005640C8">
                      <w:pPr>
                        <w:pStyle w:val="edicion"/>
                        <w:spacing w:after="0"/>
                        <w:rPr>
                          <w:rFonts w:cs="Noto Sans"/>
                        </w:rPr>
                      </w:pPr>
                      <w:r w:rsidRPr="00E14A2A">
                        <w:rPr>
                          <w:rFonts w:cs="Noto Sans"/>
                        </w:rPr>
                        <w:t>VERSIÓN 2025</w:t>
                      </w:r>
                    </w:p>
                    <w:p w14:paraId="51952D1D" w14:textId="77777777" w:rsidR="005139F8" w:rsidRPr="00E14A2A" w:rsidRDefault="005139F8" w:rsidP="005014BA">
                      <w:pPr>
                        <w:pStyle w:val="edicion"/>
                        <w:spacing w:after="0"/>
                        <w:rPr>
                          <w:rFonts w:cs="Noto Sans"/>
                        </w:rPr>
                      </w:pPr>
                    </w:p>
                    <w:p w14:paraId="62F082FB" w14:textId="77777777" w:rsidR="005139F8" w:rsidRPr="00E14A2A" w:rsidRDefault="005139F8" w:rsidP="005014BA">
                      <w:pPr>
                        <w:pStyle w:val="edicion"/>
                        <w:spacing w:after="0"/>
                        <w:rPr>
                          <w:rFonts w:cs="Noto Sans"/>
                        </w:rPr>
                      </w:pPr>
                      <w:r w:rsidRPr="00E14A2A">
                        <w:rPr>
                          <w:rFonts w:cs="Noto Sans"/>
                        </w:rPr>
                        <w:t>Sistema Nacional de Información</w:t>
                      </w:r>
                    </w:p>
                    <w:p w14:paraId="3FDDC208" w14:textId="0524A345" w:rsidR="005139F8" w:rsidRPr="00E14A2A" w:rsidRDefault="005139F8" w:rsidP="005014BA">
                      <w:pPr>
                        <w:pStyle w:val="edicion"/>
                        <w:spacing w:after="0"/>
                        <w:rPr>
                          <w:rFonts w:cs="Noto Sans"/>
                        </w:rPr>
                      </w:pPr>
                      <w:r w:rsidRPr="00E14A2A">
                        <w:rPr>
                          <w:rFonts w:cs="Noto Sans"/>
                        </w:rPr>
                        <w:t>Básica en Materia de Salud</w:t>
                      </w:r>
                    </w:p>
                    <w:p w14:paraId="69983BB2" w14:textId="77777777" w:rsidR="005139F8" w:rsidRPr="00E14A2A" w:rsidRDefault="005139F8" w:rsidP="005014BA">
                      <w:pPr>
                        <w:pStyle w:val="edicion"/>
                        <w:spacing w:after="0"/>
                        <w:rPr>
                          <w:rFonts w:cs="Noto Sans"/>
                        </w:rPr>
                      </w:pPr>
                    </w:p>
                    <w:p w14:paraId="3969877F" w14:textId="77777777" w:rsidR="005139F8" w:rsidRPr="00E14A2A" w:rsidRDefault="005139F8" w:rsidP="005014BA">
                      <w:pPr>
                        <w:pStyle w:val="edicion"/>
                        <w:spacing w:after="0"/>
                        <w:rPr>
                          <w:rFonts w:cs="Noto Sans"/>
                        </w:rPr>
                      </w:pPr>
                      <w:r w:rsidRPr="00E14A2A">
                        <w:rPr>
                          <w:rFonts w:cs="Noto Sans"/>
                        </w:rPr>
                        <w:t>Av. Homero No. 213, Col. Chapultepec Morales,</w:t>
                      </w:r>
                    </w:p>
                    <w:p w14:paraId="207FDDC4" w14:textId="4857DCA3" w:rsidR="005139F8" w:rsidRPr="00E14A2A" w:rsidRDefault="005139F8"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Start w:id="99" w:name="_GoBack"/>
      <w:bookmarkEnd w:id="99"/>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6196B7" w14:textId="77777777" w:rsidR="0056771E" w:rsidRDefault="0056771E" w:rsidP="007B4FF9">
      <w:pPr>
        <w:spacing w:after="0"/>
      </w:pPr>
      <w:r>
        <w:separator/>
      </w:r>
    </w:p>
  </w:endnote>
  <w:endnote w:type="continuationSeparator" w:id="0">
    <w:p w14:paraId="38AEB630" w14:textId="77777777" w:rsidR="0056771E" w:rsidRDefault="0056771E"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139F8" w:rsidRPr="008E71E6" w:rsidRDefault="005139F8"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139F8" w:rsidRPr="003A42D6" w:rsidRDefault="005139F8"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139F8" w:rsidRPr="00927646" w:rsidRDefault="005139F8"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5C50484" w:rsidR="005139F8" w:rsidRDefault="005139F8"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3E3446">
          <w:rPr>
            <w:noProof/>
            <w:color w:val="B38E5D"/>
          </w:rPr>
          <w:t>16</w:t>
        </w:r>
        <w:r w:rsidRPr="00D330B1">
          <w:rPr>
            <w:color w:val="B38E5D"/>
          </w:rPr>
          <w:fldChar w:fldCharType="end"/>
        </w:r>
      </w:p>
      <w:p w14:paraId="5E5498E7" w14:textId="374DBC86" w:rsidR="005139F8" w:rsidRPr="00D330B1" w:rsidRDefault="005139F8"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139F8" w:rsidRDefault="005139F8"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139F8" w:rsidRDefault="005139F8"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A104AF" w14:textId="77777777" w:rsidR="0056771E" w:rsidRDefault="0056771E" w:rsidP="007B4FF9">
      <w:pPr>
        <w:spacing w:after="0"/>
      </w:pPr>
      <w:r>
        <w:separator/>
      </w:r>
    </w:p>
  </w:footnote>
  <w:footnote w:type="continuationSeparator" w:id="0">
    <w:p w14:paraId="6410CFBB" w14:textId="77777777" w:rsidR="0056771E" w:rsidRDefault="0056771E"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139F8" w:rsidRPr="00927646" w:rsidRDefault="005139F8"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139F8" w:rsidRPr="00927646" w:rsidRDefault="005139F8" w:rsidP="00C440AC">
    <w:pPr>
      <w:jc w:val="center"/>
      <w:rPr>
        <w:rFonts w:ascii="Montserrat SemiBold" w:hAnsi="Montserrat SemiBold"/>
        <w:noProof/>
        <w:lang w:eastAsia="es-MX"/>
      </w:rPr>
    </w:pPr>
  </w:p>
  <w:p w14:paraId="779EED87" w14:textId="4103E60F" w:rsidR="005139F8" w:rsidRPr="00C440AC" w:rsidRDefault="005139F8"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139F8"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139F8" w:rsidRPr="00DB7D3C" w:rsidRDefault="005139F8"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2DDEDA59" w:rsidR="005139F8" w:rsidRPr="00DB7D3C" w:rsidRDefault="005139F8"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r>
          <w:r w:rsidRPr="009D23D6">
            <w:rPr>
              <w:rFonts w:cs="Noto Sans"/>
              <w:b/>
              <w:bCs/>
              <w:color w:val="000000" w:themeColor="text1"/>
              <w:szCs w:val="20"/>
            </w:rPr>
            <w:t>TARJETA DE REGISTRO Y CONTROL DE CASO DE TENIASIS /CISTICERCOSIS</w:t>
          </w:r>
          <w:r>
            <w:rPr>
              <w:rFonts w:cs="Noto Sans"/>
              <w:b/>
              <w:bCs/>
              <w:color w:val="000000" w:themeColor="text1"/>
              <w:szCs w:val="20"/>
            </w:rPr>
            <w:t xml:space="preserve"> – VERSIÓN 2025</w:t>
          </w:r>
        </w:p>
      </w:tc>
    </w:tr>
    <w:tr w:rsidR="005139F8"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139F8" w:rsidRPr="00DB7D3C" w:rsidRDefault="005139F8"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139F8" w:rsidRPr="00DB7D3C" w:rsidRDefault="005139F8"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139F8" w:rsidRPr="00DB7D3C" w:rsidRDefault="005139F8"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139F8"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139F8" w:rsidRPr="00DB7D3C" w:rsidRDefault="005139F8"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CDE668F" w:rsidR="005139F8" w:rsidRPr="00DB7D3C" w:rsidRDefault="005139F8"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000D6C8B">
            <w:rPr>
              <w:rFonts w:ascii="Noto Sans SemiBold" w:hAnsi="Noto Sans SemiBold" w:cs="Noto Sans SemiBold"/>
              <w:b/>
              <w:bCs/>
              <w:noProof/>
              <w:color w:val="000000" w:themeColor="text1"/>
              <w:szCs w:val="18"/>
              <w:lang w:eastAsia="es-MX"/>
            </w:rPr>
            <w:t>37</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330F703C" w:rsidR="005139F8" w:rsidRPr="00DB7D3C" w:rsidRDefault="005139F8"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5139F8" w:rsidRPr="00E77602" w:rsidRDefault="005139F8"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139F8" w:rsidRDefault="005139F8"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139F8" w:rsidRPr="00637805" w:rsidRDefault="005139F8"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08935A8"/>
    <w:multiLevelType w:val="hybridMultilevel"/>
    <w:tmpl w:val="77C64B30"/>
    <w:lvl w:ilvl="0" w:tplc="080A0005">
      <w:start w:val="1"/>
      <w:numFmt w:val="bullet"/>
      <w:lvlText w:val=""/>
      <w:lvlJc w:val="left"/>
      <w:pPr>
        <w:tabs>
          <w:tab w:val="num" w:pos="1342"/>
        </w:tabs>
        <w:ind w:left="1455" w:hanging="340"/>
      </w:pPr>
      <w:rPr>
        <w:rFonts w:ascii="Wingdings" w:hAnsi="Wingdings" w:hint="default"/>
      </w:rPr>
    </w:lvl>
    <w:lvl w:ilvl="1" w:tplc="0C0A000D">
      <w:start w:val="1"/>
      <w:numFmt w:val="bullet"/>
      <w:lvlText w:val=""/>
      <w:lvlJc w:val="left"/>
      <w:pPr>
        <w:tabs>
          <w:tab w:val="num" w:pos="1361"/>
        </w:tabs>
        <w:ind w:left="1361" w:hanging="360"/>
      </w:pPr>
      <w:rPr>
        <w:rFonts w:ascii="Wingdings" w:hAnsi="Wingdings" w:hint="default"/>
      </w:rPr>
    </w:lvl>
    <w:lvl w:ilvl="2" w:tplc="0C0A0005">
      <w:start w:val="1"/>
      <w:numFmt w:val="bullet"/>
      <w:lvlText w:val=""/>
      <w:lvlJc w:val="left"/>
      <w:pPr>
        <w:tabs>
          <w:tab w:val="num" w:pos="3218"/>
        </w:tabs>
        <w:ind w:left="3218" w:hanging="360"/>
      </w:pPr>
      <w:rPr>
        <w:rFonts w:ascii="Wingdings" w:hAnsi="Wingdings" w:hint="default"/>
      </w:rPr>
    </w:lvl>
    <w:lvl w:ilvl="3" w:tplc="0C0A0001" w:tentative="1">
      <w:start w:val="1"/>
      <w:numFmt w:val="bullet"/>
      <w:lvlText w:val=""/>
      <w:lvlJc w:val="left"/>
      <w:pPr>
        <w:tabs>
          <w:tab w:val="num" w:pos="3938"/>
        </w:tabs>
        <w:ind w:left="3938" w:hanging="360"/>
      </w:pPr>
      <w:rPr>
        <w:rFonts w:ascii="Symbol" w:hAnsi="Symbol" w:hint="default"/>
      </w:rPr>
    </w:lvl>
    <w:lvl w:ilvl="4" w:tplc="0C0A0003" w:tentative="1">
      <w:start w:val="1"/>
      <w:numFmt w:val="bullet"/>
      <w:lvlText w:val="o"/>
      <w:lvlJc w:val="left"/>
      <w:pPr>
        <w:tabs>
          <w:tab w:val="num" w:pos="4658"/>
        </w:tabs>
        <w:ind w:left="4658" w:hanging="360"/>
      </w:pPr>
      <w:rPr>
        <w:rFonts w:ascii="Courier New" w:hAnsi="Courier New" w:cs="Courier New" w:hint="default"/>
      </w:rPr>
    </w:lvl>
    <w:lvl w:ilvl="5" w:tplc="0C0A0005" w:tentative="1">
      <w:start w:val="1"/>
      <w:numFmt w:val="bullet"/>
      <w:lvlText w:val=""/>
      <w:lvlJc w:val="left"/>
      <w:pPr>
        <w:tabs>
          <w:tab w:val="num" w:pos="5378"/>
        </w:tabs>
        <w:ind w:left="5378" w:hanging="360"/>
      </w:pPr>
      <w:rPr>
        <w:rFonts w:ascii="Wingdings" w:hAnsi="Wingdings" w:hint="default"/>
      </w:rPr>
    </w:lvl>
    <w:lvl w:ilvl="6" w:tplc="0C0A0001" w:tentative="1">
      <w:start w:val="1"/>
      <w:numFmt w:val="bullet"/>
      <w:lvlText w:val=""/>
      <w:lvlJc w:val="left"/>
      <w:pPr>
        <w:tabs>
          <w:tab w:val="num" w:pos="6098"/>
        </w:tabs>
        <w:ind w:left="6098" w:hanging="360"/>
      </w:pPr>
      <w:rPr>
        <w:rFonts w:ascii="Symbol" w:hAnsi="Symbol" w:hint="default"/>
      </w:rPr>
    </w:lvl>
    <w:lvl w:ilvl="7" w:tplc="0C0A0003" w:tentative="1">
      <w:start w:val="1"/>
      <w:numFmt w:val="bullet"/>
      <w:lvlText w:val="o"/>
      <w:lvlJc w:val="left"/>
      <w:pPr>
        <w:tabs>
          <w:tab w:val="num" w:pos="6818"/>
        </w:tabs>
        <w:ind w:left="6818" w:hanging="360"/>
      </w:pPr>
      <w:rPr>
        <w:rFonts w:ascii="Courier New" w:hAnsi="Courier New" w:cs="Courier New" w:hint="default"/>
      </w:rPr>
    </w:lvl>
    <w:lvl w:ilvl="8" w:tplc="0C0A0005" w:tentative="1">
      <w:start w:val="1"/>
      <w:numFmt w:val="bullet"/>
      <w:lvlText w:val=""/>
      <w:lvlJc w:val="left"/>
      <w:pPr>
        <w:tabs>
          <w:tab w:val="num" w:pos="7538"/>
        </w:tabs>
        <w:ind w:left="7538" w:hanging="360"/>
      </w:pPr>
      <w:rPr>
        <w:rFonts w:ascii="Wingdings" w:hAnsi="Wingdings" w:hint="default"/>
      </w:rPr>
    </w:lvl>
  </w:abstractNum>
  <w:abstractNum w:abstractNumId="2" w15:restartNumberingAfterBreak="0">
    <w:nsid w:val="096A4F78"/>
    <w:multiLevelType w:val="hybridMultilevel"/>
    <w:tmpl w:val="D2883030"/>
    <w:lvl w:ilvl="0" w:tplc="0C0A000F">
      <w:start w:val="1"/>
      <w:numFmt w:val="decimal"/>
      <w:lvlText w:val="%1."/>
      <w:lvlJc w:val="left"/>
      <w:pPr>
        <w:tabs>
          <w:tab w:val="num" w:pos="3192"/>
        </w:tabs>
        <w:ind w:left="3192" w:hanging="360"/>
      </w:pPr>
    </w:lvl>
    <w:lvl w:ilvl="1" w:tplc="0C0A0019" w:tentative="1">
      <w:start w:val="1"/>
      <w:numFmt w:val="lowerLetter"/>
      <w:lvlText w:val="%2."/>
      <w:lvlJc w:val="left"/>
      <w:pPr>
        <w:tabs>
          <w:tab w:val="num" w:pos="3912"/>
        </w:tabs>
        <w:ind w:left="3912" w:hanging="360"/>
      </w:pPr>
    </w:lvl>
    <w:lvl w:ilvl="2" w:tplc="0C0A001B" w:tentative="1">
      <w:start w:val="1"/>
      <w:numFmt w:val="lowerRoman"/>
      <w:lvlText w:val="%3."/>
      <w:lvlJc w:val="right"/>
      <w:pPr>
        <w:tabs>
          <w:tab w:val="num" w:pos="4632"/>
        </w:tabs>
        <w:ind w:left="4632" w:hanging="180"/>
      </w:pPr>
    </w:lvl>
    <w:lvl w:ilvl="3" w:tplc="0C0A000F" w:tentative="1">
      <w:start w:val="1"/>
      <w:numFmt w:val="decimal"/>
      <w:lvlText w:val="%4."/>
      <w:lvlJc w:val="left"/>
      <w:pPr>
        <w:tabs>
          <w:tab w:val="num" w:pos="5352"/>
        </w:tabs>
        <w:ind w:left="5352" w:hanging="360"/>
      </w:pPr>
    </w:lvl>
    <w:lvl w:ilvl="4" w:tplc="0C0A0019" w:tentative="1">
      <w:start w:val="1"/>
      <w:numFmt w:val="lowerLetter"/>
      <w:lvlText w:val="%5."/>
      <w:lvlJc w:val="left"/>
      <w:pPr>
        <w:tabs>
          <w:tab w:val="num" w:pos="6072"/>
        </w:tabs>
        <w:ind w:left="6072" w:hanging="360"/>
      </w:pPr>
    </w:lvl>
    <w:lvl w:ilvl="5" w:tplc="0C0A001B" w:tentative="1">
      <w:start w:val="1"/>
      <w:numFmt w:val="lowerRoman"/>
      <w:lvlText w:val="%6."/>
      <w:lvlJc w:val="right"/>
      <w:pPr>
        <w:tabs>
          <w:tab w:val="num" w:pos="6792"/>
        </w:tabs>
        <w:ind w:left="6792" w:hanging="180"/>
      </w:pPr>
    </w:lvl>
    <w:lvl w:ilvl="6" w:tplc="0C0A000F" w:tentative="1">
      <w:start w:val="1"/>
      <w:numFmt w:val="decimal"/>
      <w:lvlText w:val="%7."/>
      <w:lvlJc w:val="left"/>
      <w:pPr>
        <w:tabs>
          <w:tab w:val="num" w:pos="7512"/>
        </w:tabs>
        <w:ind w:left="7512" w:hanging="360"/>
      </w:pPr>
    </w:lvl>
    <w:lvl w:ilvl="7" w:tplc="0C0A0019" w:tentative="1">
      <w:start w:val="1"/>
      <w:numFmt w:val="lowerLetter"/>
      <w:lvlText w:val="%8."/>
      <w:lvlJc w:val="left"/>
      <w:pPr>
        <w:tabs>
          <w:tab w:val="num" w:pos="8232"/>
        </w:tabs>
        <w:ind w:left="8232" w:hanging="360"/>
      </w:pPr>
    </w:lvl>
    <w:lvl w:ilvl="8" w:tplc="0C0A001B" w:tentative="1">
      <w:start w:val="1"/>
      <w:numFmt w:val="lowerRoman"/>
      <w:lvlText w:val="%9."/>
      <w:lvlJc w:val="right"/>
      <w:pPr>
        <w:tabs>
          <w:tab w:val="num" w:pos="8952"/>
        </w:tabs>
        <w:ind w:left="8952" w:hanging="180"/>
      </w:pPr>
    </w:lvl>
  </w:abstractNum>
  <w:abstractNum w:abstractNumId="3"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2E4D32"/>
    <w:multiLevelType w:val="hybridMultilevel"/>
    <w:tmpl w:val="92600A3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3C3EB8"/>
    <w:multiLevelType w:val="hybridMultilevel"/>
    <w:tmpl w:val="B88C5C90"/>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EB3D6B"/>
    <w:multiLevelType w:val="hybridMultilevel"/>
    <w:tmpl w:val="FC7E138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311A7BE1"/>
    <w:multiLevelType w:val="hybridMultilevel"/>
    <w:tmpl w:val="0504C7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37184150"/>
    <w:multiLevelType w:val="hybridMultilevel"/>
    <w:tmpl w:val="CE3C783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2"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C244121"/>
    <w:multiLevelType w:val="hybridMultilevel"/>
    <w:tmpl w:val="BCAED8F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52B24799"/>
    <w:multiLevelType w:val="hybridMultilevel"/>
    <w:tmpl w:val="8646CF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565827C8"/>
    <w:multiLevelType w:val="hybridMultilevel"/>
    <w:tmpl w:val="C7FC8F3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7"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53F0059"/>
    <w:multiLevelType w:val="hybridMultilevel"/>
    <w:tmpl w:val="8B90B2D6"/>
    <w:lvl w:ilvl="0" w:tplc="080A0005">
      <w:start w:val="1"/>
      <w:numFmt w:val="bullet"/>
      <w:lvlText w:val=""/>
      <w:lvlJc w:val="left"/>
      <w:pPr>
        <w:tabs>
          <w:tab w:val="num" w:pos="777"/>
        </w:tabs>
        <w:ind w:left="890" w:hanging="340"/>
      </w:pPr>
      <w:rPr>
        <w:rFonts w:ascii="Wingdings" w:hAnsi="Wingdings" w:hint="default"/>
      </w:rPr>
    </w:lvl>
    <w:lvl w:ilvl="1" w:tplc="0C0A000D">
      <w:start w:val="1"/>
      <w:numFmt w:val="bullet"/>
      <w:lvlText w:val=""/>
      <w:lvlJc w:val="left"/>
      <w:pPr>
        <w:tabs>
          <w:tab w:val="num" w:pos="796"/>
        </w:tabs>
        <w:ind w:left="796" w:hanging="360"/>
      </w:pPr>
      <w:rPr>
        <w:rFonts w:ascii="Wingdings" w:hAnsi="Wingdings" w:hint="default"/>
      </w:rPr>
    </w:lvl>
    <w:lvl w:ilvl="2" w:tplc="0C0A0005" w:tentative="1">
      <w:start w:val="1"/>
      <w:numFmt w:val="bullet"/>
      <w:lvlText w:val=""/>
      <w:lvlJc w:val="left"/>
      <w:pPr>
        <w:tabs>
          <w:tab w:val="num" w:pos="2653"/>
        </w:tabs>
        <w:ind w:left="2653" w:hanging="360"/>
      </w:pPr>
      <w:rPr>
        <w:rFonts w:ascii="Wingdings" w:hAnsi="Wingdings" w:hint="default"/>
      </w:rPr>
    </w:lvl>
    <w:lvl w:ilvl="3" w:tplc="0C0A0001" w:tentative="1">
      <w:start w:val="1"/>
      <w:numFmt w:val="bullet"/>
      <w:lvlText w:val=""/>
      <w:lvlJc w:val="left"/>
      <w:pPr>
        <w:tabs>
          <w:tab w:val="num" w:pos="3373"/>
        </w:tabs>
        <w:ind w:left="3373" w:hanging="360"/>
      </w:pPr>
      <w:rPr>
        <w:rFonts w:ascii="Symbol" w:hAnsi="Symbol" w:hint="default"/>
      </w:rPr>
    </w:lvl>
    <w:lvl w:ilvl="4" w:tplc="0C0A0003" w:tentative="1">
      <w:start w:val="1"/>
      <w:numFmt w:val="bullet"/>
      <w:lvlText w:val="o"/>
      <w:lvlJc w:val="left"/>
      <w:pPr>
        <w:tabs>
          <w:tab w:val="num" w:pos="4093"/>
        </w:tabs>
        <w:ind w:left="4093" w:hanging="360"/>
      </w:pPr>
      <w:rPr>
        <w:rFonts w:ascii="Courier New" w:hAnsi="Courier New" w:cs="Courier New" w:hint="default"/>
      </w:rPr>
    </w:lvl>
    <w:lvl w:ilvl="5" w:tplc="0C0A0005" w:tentative="1">
      <w:start w:val="1"/>
      <w:numFmt w:val="bullet"/>
      <w:lvlText w:val=""/>
      <w:lvlJc w:val="left"/>
      <w:pPr>
        <w:tabs>
          <w:tab w:val="num" w:pos="4813"/>
        </w:tabs>
        <w:ind w:left="4813" w:hanging="360"/>
      </w:pPr>
      <w:rPr>
        <w:rFonts w:ascii="Wingdings" w:hAnsi="Wingdings" w:hint="default"/>
      </w:rPr>
    </w:lvl>
    <w:lvl w:ilvl="6" w:tplc="0C0A0001" w:tentative="1">
      <w:start w:val="1"/>
      <w:numFmt w:val="bullet"/>
      <w:lvlText w:val=""/>
      <w:lvlJc w:val="left"/>
      <w:pPr>
        <w:tabs>
          <w:tab w:val="num" w:pos="5533"/>
        </w:tabs>
        <w:ind w:left="5533" w:hanging="360"/>
      </w:pPr>
      <w:rPr>
        <w:rFonts w:ascii="Symbol" w:hAnsi="Symbol" w:hint="default"/>
      </w:rPr>
    </w:lvl>
    <w:lvl w:ilvl="7" w:tplc="0C0A0003" w:tentative="1">
      <w:start w:val="1"/>
      <w:numFmt w:val="bullet"/>
      <w:lvlText w:val="o"/>
      <w:lvlJc w:val="left"/>
      <w:pPr>
        <w:tabs>
          <w:tab w:val="num" w:pos="6253"/>
        </w:tabs>
        <w:ind w:left="6253" w:hanging="360"/>
      </w:pPr>
      <w:rPr>
        <w:rFonts w:ascii="Courier New" w:hAnsi="Courier New" w:cs="Courier New" w:hint="default"/>
      </w:rPr>
    </w:lvl>
    <w:lvl w:ilvl="8" w:tplc="0C0A0005" w:tentative="1">
      <w:start w:val="1"/>
      <w:numFmt w:val="bullet"/>
      <w:lvlText w:val=""/>
      <w:lvlJc w:val="left"/>
      <w:pPr>
        <w:tabs>
          <w:tab w:val="num" w:pos="6973"/>
        </w:tabs>
        <w:ind w:left="6973" w:hanging="360"/>
      </w:pPr>
      <w:rPr>
        <w:rFonts w:ascii="Wingdings" w:hAnsi="Wingdings" w:hint="default"/>
      </w:rPr>
    </w:lvl>
  </w:abstractNum>
  <w:abstractNum w:abstractNumId="19" w15:restartNumberingAfterBreak="0">
    <w:nsid w:val="6D5F1E35"/>
    <w:multiLevelType w:val="hybridMultilevel"/>
    <w:tmpl w:val="FD22B866"/>
    <w:lvl w:ilvl="0" w:tplc="080A0005">
      <w:start w:val="1"/>
      <w:numFmt w:val="bullet"/>
      <w:lvlText w:val=""/>
      <w:lvlJc w:val="left"/>
      <w:pPr>
        <w:tabs>
          <w:tab w:val="num" w:pos="511"/>
        </w:tabs>
        <w:ind w:left="624" w:hanging="340"/>
      </w:pPr>
      <w:rPr>
        <w:rFonts w:ascii="Wingdings" w:hAnsi="Wingdings" w:hint="default"/>
      </w:rPr>
    </w:lvl>
    <w:lvl w:ilvl="1" w:tplc="080A0005">
      <w:start w:val="1"/>
      <w:numFmt w:val="bullet"/>
      <w:lvlText w:val=""/>
      <w:lvlJc w:val="left"/>
      <w:pPr>
        <w:tabs>
          <w:tab w:val="num" w:pos="530"/>
        </w:tabs>
        <w:ind w:left="530" w:hanging="360"/>
      </w:pPr>
      <w:rPr>
        <w:rFonts w:ascii="Wingdings" w:hAnsi="Wingdings" w:hint="default"/>
      </w:rPr>
    </w:lvl>
    <w:lvl w:ilvl="2" w:tplc="0C0A0005" w:tentative="1">
      <w:start w:val="1"/>
      <w:numFmt w:val="bullet"/>
      <w:lvlText w:val=""/>
      <w:lvlJc w:val="left"/>
      <w:pPr>
        <w:tabs>
          <w:tab w:val="num" w:pos="2387"/>
        </w:tabs>
        <w:ind w:left="2387" w:hanging="360"/>
      </w:pPr>
      <w:rPr>
        <w:rFonts w:ascii="Wingdings" w:hAnsi="Wingdings" w:hint="default"/>
      </w:rPr>
    </w:lvl>
    <w:lvl w:ilvl="3" w:tplc="0C0A0001" w:tentative="1">
      <w:start w:val="1"/>
      <w:numFmt w:val="bullet"/>
      <w:lvlText w:val=""/>
      <w:lvlJc w:val="left"/>
      <w:pPr>
        <w:tabs>
          <w:tab w:val="num" w:pos="3107"/>
        </w:tabs>
        <w:ind w:left="3107" w:hanging="360"/>
      </w:pPr>
      <w:rPr>
        <w:rFonts w:ascii="Symbol" w:hAnsi="Symbol" w:hint="default"/>
      </w:rPr>
    </w:lvl>
    <w:lvl w:ilvl="4" w:tplc="0C0A0003" w:tentative="1">
      <w:start w:val="1"/>
      <w:numFmt w:val="bullet"/>
      <w:lvlText w:val="o"/>
      <w:lvlJc w:val="left"/>
      <w:pPr>
        <w:tabs>
          <w:tab w:val="num" w:pos="3827"/>
        </w:tabs>
        <w:ind w:left="3827" w:hanging="360"/>
      </w:pPr>
      <w:rPr>
        <w:rFonts w:ascii="Courier New" w:hAnsi="Courier New" w:cs="Courier New" w:hint="default"/>
      </w:rPr>
    </w:lvl>
    <w:lvl w:ilvl="5" w:tplc="0C0A0005" w:tentative="1">
      <w:start w:val="1"/>
      <w:numFmt w:val="bullet"/>
      <w:lvlText w:val=""/>
      <w:lvlJc w:val="left"/>
      <w:pPr>
        <w:tabs>
          <w:tab w:val="num" w:pos="4547"/>
        </w:tabs>
        <w:ind w:left="4547" w:hanging="360"/>
      </w:pPr>
      <w:rPr>
        <w:rFonts w:ascii="Wingdings" w:hAnsi="Wingdings" w:hint="default"/>
      </w:rPr>
    </w:lvl>
    <w:lvl w:ilvl="6" w:tplc="0C0A0001" w:tentative="1">
      <w:start w:val="1"/>
      <w:numFmt w:val="bullet"/>
      <w:lvlText w:val=""/>
      <w:lvlJc w:val="left"/>
      <w:pPr>
        <w:tabs>
          <w:tab w:val="num" w:pos="5267"/>
        </w:tabs>
        <w:ind w:left="5267" w:hanging="360"/>
      </w:pPr>
      <w:rPr>
        <w:rFonts w:ascii="Symbol" w:hAnsi="Symbol" w:hint="default"/>
      </w:rPr>
    </w:lvl>
    <w:lvl w:ilvl="7" w:tplc="0C0A0003" w:tentative="1">
      <w:start w:val="1"/>
      <w:numFmt w:val="bullet"/>
      <w:lvlText w:val="o"/>
      <w:lvlJc w:val="left"/>
      <w:pPr>
        <w:tabs>
          <w:tab w:val="num" w:pos="5987"/>
        </w:tabs>
        <w:ind w:left="5987" w:hanging="360"/>
      </w:pPr>
      <w:rPr>
        <w:rFonts w:ascii="Courier New" w:hAnsi="Courier New" w:cs="Courier New" w:hint="default"/>
      </w:rPr>
    </w:lvl>
    <w:lvl w:ilvl="8" w:tplc="0C0A0005" w:tentative="1">
      <w:start w:val="1"/>
      <w:numFmt w:val="bullet"/>
      <w:lvlText w:val=""/>
      <w:lvlJc w:val="left"/>
      <w:pPr>
        <w:tabs>
          <w:tab w:val="num" w:pos="6707"/>
        </w:tabs>
        <w:ind w:left="6707" w:hanging="360"/>
      </w:pPr>
      <w:rPr>
        <w:rFonts w:ascii="Wingdings" w:hAnsi="Wingdings" w:hint="default"/>
      </w:rPr>
    </w:lvl>
  </w:abstractNum>
  <w:abstractNum w:abstractNumId="20" w15:restartNumberingAfterBreak="0">
    <w:nsid w:val="74424A3D"/>
    <w:multiLevelType w:val="hybridMultilevel"/>
    <w:tmpl w:val="C0E0FEAA"/>
    <w:lvl w:ilvl="0" w:tplc="427E26D2">
      <w:start w:val="1"/>
      <w:numFmt w:val="lowerLetter"/>
      <w:lvlText w:val="%1)"/>
      <w:lvlJc w:val="left"/>
      <w:pPr>
        <w:tabs>
          <w:tab w:val="num" w:pos="714"/>
        </w:tabs>
        <w:ind w:left="714" w:hanging="360"/>
      </w:pPr>
      <w:rPr>
        <w:rFonts w:hint="default"/>
      </w:rPr>
    </w:lvl>
    <w:lvl w:ilvl="1" w:tplc="04090019" w:tentative="1">
      <w:start w:val="1"/>
      <w:numFmt w:val="lowerLetter"/>
      <w:lvlText w:val="%2."/>
      <w:lvlJc w:val="left"/>
      <w:pPr>
        <w:tabs>
          <w:tab w:val="num" w:pos="1434"/>
        </w:tabs>
        <w:ind w:left="1434" w:hanging="360"/>
      </w:pPr>
    </w:lvl>
    <w:lvl w:ilvl="2" w:tplc="0409001B" w:tentative="1">
      <w:start w:val="1"/>
      <w:numFmt w:val="lowerRoman"/>
      <w:lvlText w:val="%3."/>
      <w:lvlJc w:val="right"/>
      <w:pPr>
        <w:tabs>
          <w:tab w:val="num" w:pos="2154"/>
        </w:tabs>
        <w:ind w:left="2154" w:hanging="180"/>
      </w:pPr>
    </w:lvl>
    <w:lvl w:ilvl="3" w:tplc="0409000F" w:tentative="1">
      <w:start w:val="1"/>
      <w:numFmt w:val="decimal"/>
      <w:lvlText w:val="%4."/>
      <w:lvlJc w:val="left"/>
      <w:pPr>
        <w:tabs>
          <w:tab w:val="num" w:pos="2874"/>
        </w:tabs>
        <w:ind w:left="2874" w:hanging="360"/>
      </w:pPr>
    </w:lvl>
    <w:lvl w:ilvl="4" w:tplc="04090019" w:tentative="1">
      <w:start w:val="1"/>
      <w:numFmt w:val="lowerLetter"/>
      <w:lvlText w:val="%5."/>
      <w:lvlJc w:val="left"/>
      <w:pPr>
        <w:tabs>
          <w:tab w:val="num" w:pos="3594"/>
        </w:tabs>
        <w:ind w:left="3594" w:hanging="360"/>
      </w:pPr>
    </w:lvl>
    <w:lvl w:ilvl="5" w:tplc="0409001B" w:tentative="1">
      <w:start w:val="1"/>
      <w:numFmt w:val="lowerRoman"/>
      <w:lvlText w:val="%6."/>
      <w:lvlJc w:val="right"/>
      <w:pPr>
        <w:tabs>
          <w:tab w:val="num" w:pos="4314"/>
        </w:tabs>
        <w:ind w:left="4314" w:hanging="180"/>
      </w:pPr>
    </w:lvl>
    <w:lvl w:ilvl="6" w:tplc="0409000F" w:tentative="1">
      <w:start w:val="1"/>
      <w:numFmt w:val="decimal"/>
      <w:lvlText w:val="%7."/>
      <w:lvlJc w:val="left"/>
      <w:pPr>
        <w:tabs>
          <w:tab w:val="num" w:pos="5034"/>
        </w:tabs>
        <w:ind w:left="5034" w:hanging="360"/>
      </w:pPr>
    </w:lvl>
    <w:lvl w:ilvl="7" w:tplc="04090019" w:tentative="1">
      <w:start w:val="1"/>
      <w:numFmt w:val="lowerLetter"/>
      <w:lvlText w:val="%8."/>
      <w:lvlJc w:val="left"/>
      <w:pPr>
        <w:tabs>
          <w:tab w:val="num" w:pos="5754"/>
        </w:tabs>
        <w:ind w:left="5754" w:hanging="360"/>
      </w:pPr>
    </w:lvl>
    <w:lvl w:ilvl="8" w:tplc="0409001B" w:tentative="1">
      <w:start w:val="1"/>
      <w:numFmt w:val="lowerRoman"/>
      <w:lvlText w:val="%9."/>
      <w:lvlJc w:val="right"/>
      <w:pPr>
        <w:tabs>
          <w:tab w:val="num" w:pos="6474"/>
        </w:tabs>
        <w:ind w:left="6474" w:hanging="180"/>
      </w:pPr>
    </w:lvl>
  </w:abstractNum>
  <w:abstractNum w:abstractNumId="21" w15:restartNumberingAfterBreak="0">
    <w:nsid w:val="76DF1368"/>
    <w:multiLevelType w:val="hybridMultilevel"/>
    <w:tmpl w:val="609A693C"/>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7A974316"/>
    <w:multiLevelType w:val="hybridMultilevel"/>
    <w:tmpl w:val="D50A830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7DEF0B52"/>
    <w:multiLevelType w:val="hybridMultilevel"/>
    <w:tmpl w:val="FD4048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6"/>
  </w:num>
  <w:num w:numId="2">
    <w:abstractNumId w:val="10"/>
  </w:num>
  <w:num w:numId="3">
    <w:abstractNumId w:val="12"/>
  </w:num>
  <w:num w:numId="4">
    <w:abstractNumId w:val="4"/>
  </w:num>
  <w:num w:numId="5">
    <w:abstractNumId w:val="11"/>
  </w:num>
  <w:num w:numId="6">
    <w:abstractNumId w:val="3"/>
  </w:num>
  <w:num w:numId="7">
    <w:abstractNumId w:val="17"/>
  </w:num>
  <w:num w:numId="8">
    <w:abstractNumId w:val="22"/>
  </w:num>
  <w:num w:numId="9">
    <w:abstractNumId w:val="7"/>
  </w:num>
  <w:num w:numId="10">
    <w:abstractNumId w:val="9"/>
  </w:num>
  <w:num w:numId="11">
    <w:abstractNumId w:val="21"/>
  </w:num>
  <w:num w:numId="12">
    <w:abstractNumId w:val="6"/>
  </w:num>
  <w:num w:numId="13">
    <w:abstractNumId w:val="23"/>
  </w:num>
  <w:num w:numId="14">
    <w:abstractNumId w:val="8"/>
  </w:num>
  <w:num w:numId="15">
    <w:abstractNumId w:val="15"/>
  </w:num>
  <w:num w:numId="16">
    <w:abstractNumId w:val="5"/>
  </w:num>
  <w:num w:numId="17">
    <w:abstractNumId w:val="1"/>
  </w:num>
  <w:num w:numId="18">
    <w:abstractNumId w:val="20"/>
  </w:num>
  <w:num w:numId="19">
    <w:abstractNumId w:val="2"/>
  </w:num>
  <w:num w:numId="20">
    <w:abstractNumId w:val="14"/>
  </w:num>
  <w:num w:numId="21">
    <w:abstractNumId w:val="18"/>
  </w:num>
  <w:num w:numId="22">
    <w:abstractNumId w:val="19"/>
  </w:num>
  <w:num w:numId="23">
    <w:abstractNumId w:val="0"/>
  </w:num>
  <w:num w:numId="24">
    <w:abstractNumId w:val="16"/>
  </w:num>
  <w:num w:numId="25">
    <w:abstractNumId w:val="16"/>
  </w:num>
  <w:num w:numId="26">
    <w:abstractNumId w:val="16"/>
  </w:num>
  <w:num w:numId="27">
    <w:abstractNumId w:val="16"/>
  </w:num>
  <w:num w:numId="28">
    <w:abstractNumId w:val="16"/>
  </w:num>
  <w:num w:numId="29">
    <w:abstractNumId w:val="16"/>
  </w:num>
  <w:num w:numId="30">
    <w:abstractNumId w:val="16"/>
  </w:num>
  <w:num w:numId="31">
    <w:abstractNumId w:val="16"/>
  </w:num>
  <w:num w:numId="32">
    <w:abstractNumId w:val="16"/>
  </w:num>
  <w:num w:numId="33">
    <w:abstractNumId w:val="13"/>
  </w:num>
  <w:num w:numId="34">
    <w:abstractNumId w:val="16"/>
  </w:num>
  <w:num w:numId="35">
    <w:abstractNumId w:val="16"/>
  </w:num>
  <w:num w:numId="36">
    <w:abstractNumId w:val="16"/>
  </w:num>
  <w:num w:numId="37">
    <w:abstractNumId w:val="16"/>
  </w:num>
  <w:num w:numId="38">
    <w:abstractNumId w:val="16"/>
  </w:num>
  <w:num w:numId="39">
    <w:abstractNumId w:val="16"/>
  </w:num>
  <w:num w:numId="40">
    <w:abstractNumId w:val="16"/>
  </w:num>
  <w:num w:numId="41">
    <w:abstractNumId w:val="1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27074"/>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03DE"/>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6C8B"/>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325"/>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0B86"/>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3446"/>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4DF8"/>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9F8"/>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1E"/>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0AB"/>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6A53"/>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5EFA"/>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08D3"/>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23D6"/>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2E2"/>
    <w:rsid w:val="00A31881"/>
    <w:rsid w:val="00A31AF2"/>
    <w:rsid w:val="00A32D4B"/>
    <w:rsid w:val="00A33D14"/>
    <w:rsid w:val="00A36753"/>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1781"/>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5D44"/>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1EF"/>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0C03DE"/>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A367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0B4462-4A54-4E93-B57F-5A193EBAEB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18</Pages>
  <Words>4330</Words>
  <Characters>24683</Characters>
  <Application>Microsoft Office Word</Application>
  <DocSecurity>0</DocSecurity>
  <Lines>205</Lines>
  <Paragraphs>57</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28956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2024-12-06T00:11:00Z</dcterms:created>
  <dcterms:modified xsi:type="dcterms:W3CDTF">2024-12-06T22:39:00Z</dcterms:modified>
  <cp:category/>
</cp:coreProperties>
</file>